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УТВЕРЖДЕНА</w:t>
      </w: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приказом Министерства просвещения</w:t>
      </w: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Российской Федерации</w:t>
      </w: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от 8 ноября 2021 г. N 808</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767D27">
        <w:rPr>
          <w:rFonts w:ascii="Times New Roman" w:eastAsiaTheme="minorEastAsia" w:hAnsi="Times New Roman" w:cs="Times New Roman"/>
          <w:b/>
          <w:bCs/>
          <w:sz w:val="36"/>
          <w:szCs w:val="36"/>
          <w:lang w:eastAsia="ru-RU"/>
        </w:rPr>
        <w:t>ПРОГРАММА ПРОФЕССИОНАЛЬНОЙ ПОДГОТОВКИ ВОДИТЕЛЕЙ ТРАНСПОРТНЫХ СРЕДСТВ КАТЕГОРИИ "C"</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I. Пояснительная записка</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67D27" w:rsidRPr="00767D27">
        <w:rPr>
          <w:rFonts w:ascii="Times New Roman" w:eastAsiaTheme="minorEastAsia" w:hAnsi="Times New Roman" w:cs="Times New Roman"/>
          <w:sz w:val="24"/>
          <w:szCs w:val="24"/>
          <w:lang w:eastAsia="ru-RU"/>
        </w:rPr>
        <w:t xml:space="preserve">рограмма профессиональной подготовки водителей транспортных средств категории "C" (далее -  программа) разработана в соответствии с требованиями Федерального закона </w:t>
      </w:r>
      <w:hyperlink r:id="rId5" w:anchor="l0" w:history="1">
        <w:r w:rsidR="00767D27" w:rsidRPr="00767D27">
          <w:rPr>
            <w:rFonts w:ascii="Times New Roman" w:eastAsiaTheme="minorEastAsia" w:hAnsi="Times New Roman" w:cs="Times New Roman"/>
            <w:sz w:val="24"/>
            <w:szCs w:val="24"/>
            <w:u w:val="single"/>
            <w:lang w:eastAsia="ru-RU"/>
          </w:rPr>
          <w:t>от 10 декабря 1995 г. N 196-ФЗ</w:t>
        </w:r>
      </w:hyperlink>
      <w:r w:rsidR="00767D27" w:rsidRPr="00767D27">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w:t>
      </w:r>
      <w:proofErr w:type="gramStart"/>
      <w:r w:rsidR="00767D27" w:rsidRPr="00767D27">
        <w:rPr>
          <w:rFonts w:ascii="Times New Roman" w:eastAsiaTheme="minorEastAsia" w:hAnsi="Times New Roman" w:cs="Times New Roman"/>
          <w:sz w:val="24"/>
          <w:szCs w:val="24"/>
          <w:lang w:eastAsia="ru-RU"/>
        </w:rPr>
        <w:t xml:space="preserve">2021, N 49, ст. 8153) (далее - Федеральный закон N 196-ФЗ), </w:t>
      </w:r>
      <w:hyperlink r:id="rId6" w:anchor="l215" w:history="1">
        <w:r w:rsidR="00767D27" w:rsidRPr="00767D27">
          <w:rPr>
            <w:rFonts w:ascii="Times New Roman" w:eastAsiaTheme="minorEastAsia" w:hAnsi="Times New Roman" w:cs="Times New Roman"/>
            <w:sz w:val="24"/>
            <w:szCs w:val="24"/>
            <w:u w:val="single"/>
            <w:lang w:eastAsia="ru-RU"/>
          </w:rPr>
          <w:t>пунктом 3</w:t>
        </w:r>
      </w:hyperlink>
      <w:r w:rsidR="00767D27" w:rsidRPr="00767D27">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anchor="l7" w:history="1">
        <w:r w:rsidR="00767D27" w:rsidRPr="00767D27">
          <w:rPr>
            <w:rFonts w:ascii="Times New Roman" w:eastAsiaTheme="minorEastAsia" w:hAnsi="Times New Roman" w:cs="Times New Roman"/>
            <w:sz w:val="24"/>
            <w:szCs w:val="24"/>
            <w:u w:val="single"/>
            <w:lang w:eastAsia="ru-RU"/>
          </w:rPr>
          <w:t>пунктом 2</w:t>
        </w:r>
      </w:hyperlink>
      <w:r w:rsidR="00767D27" w:rsidRPr="00767D27">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767D27" w:rsidRPr="00767D27">
        <w:rPr>
          <w:rFonts w:ascii="Times New Roman" w:eastAsiaTheme="minorEastAsia" w:hAnsi="Times New Roman" w:cs="Times New Roman"/>
          <w:sz w:val="24"/>
          <w:szCs w:val="24"/>
          <w:lang w:eastAsia="ru-RU"/>
        </w:rPr>
        <w:t xml:space="preserve">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8" w:anchor="l7" w:history="1">
        <w:r w:rsidR="00767D27" w:rsidRPr="00767D27">
          <w:rPr>
            <w:rFonts w:ascii="Times New Roman" w:eastAsiaTheme="minorEastAsia" w:hAnsi="Times New Roman" w:cs="Times New Roman"/>
            <w:sz w:val="24"/>
            <w:szCs w:val="24"/>
            <w:u w:val="single"/>
            <w:lang w:eastAsia="ru-RU"/>
          </w:rPr>
          <w:t>Порядком</w:t>
        </w:r>
      </w:hyperlink>
      <w:r w:rsidR="00767D27" w:rsidRPr="00767D27">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w:t>
      </w:r>
      <w:proofErr w:type="gramStart"/>
      <w:r w:rsidR="00767D27" w:rsidRPr="00767D27">
        <w:rPr>
          <w:rFonts w:ascii="Times New Roman" w:eastAsiaTheme="minorEastAsia" w:hAnsi="Times New Roman" w:cs="Times New Roman"/>
          <w:sz w:val="24"/>
          <w:szCs w:val="24"/>
          <w:lang w:eastAsia="ru-RU"/>
        </w:rPr>
        <w:t xml:space="preserve">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anchor="l3" w:history="1">
        <w:r w:rsidR="00767D27" w:rsidRPr="00767D27">
          <w:rPr>
            <w:rFonts w:ascii="Times New Roman" w:eastAsiaTheme="minorEastAsia" w:hAnsi="Times New Roman" w:cs="Times New Roman"/>
            <w:sz w:val="24"/>
            <w:szCs w:val="24"/>
            <w:u w:val="single"/>
            <w:lang w:eastAsia="ru-RU"/>
          </w:rPr>
          <w:t>требованиями</w:t>
        </w:r>
      </w:hyperlink>
      <w:r w:rsidR="00767D27" w:rsidRPr="00767D27">
        <w:rPr>
          <w:rFonts w:ascii="Times New Roman" w:eastAsiaTheme="minorEastAsia"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w:t>
      </w:r>
      <w:proofErr w:type="gramEnd"/>
      <w:r w:rsidR="00767D27" w:rsidRPr="00767D27">
        <w:rPr>
          <w:rFonts w:ascii="Times New Roman" w:eastAsiaTheme="minorEastAsia" w:hAnsi="Times New Roman" w:cs="Times New Roman"/>
          <w:sz w:val="24"/>
          <w:szCs w:val="24"/>
          <w:lang w:eastAsia="ru-RU"/>
        </w:rPr>
        <w:t xml:space="preserve"> 2020 г. N 282 (зарегистрирован Министерством юстиции Российской Федерации 23 ноября 2020 г., регистрационный N 61070).</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Содержание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767D27" w:rsidRPr="00767D27">
        <w:rPr>
          <w:rFonts w:ascii="Times New Roman" w:eastAsiaTheme="minorEastAsia" w:hAnsi="Times New Roman" w:cs="Times New Roman"/>
          <w:sz w:val="24"/>
          <w:szCs w:val="24"/>
          <w:lang w:eastAsia="ru-RU"/>
        </w:rPr>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Базовый ци</w:t>
      </w:r>
      <w:proofErr w:type="gramStart"/>
      <w:r w:rsidRPr="00767D27">
        <w:rPr>
          <w:rFonts w:ascii="Times New Roman" w:eastAsiaTheme="minorEastAsia" w:hAnsi="Times New Roman" w:cs="Times New Roman"/>
          <w:sz w:val="24"/>
          <w:szCs w:val="24"/>
          <w:lang w:eastAsia="ru-RU"/>
        </w:rPr>
        <w:t>кл вкл</w:t>
      </w:r>
      <w:proofErr w:type="gramEnd"/>
      <w:r w:rsidRPr="00767D27">
        <w:rPr>
          <w:rFonts w:ascii="Times New Roman" w:eastAsiaTheme="minorEastAsia" w:hAnsi="Times New Roman" w:cs="Times New Roman"/>
          <w:sz w:val="24"/>
          <w:szCs w:val="24"/>
          <w:lang w:eastAsia="ru-RU"/>
        </w:rPr>
        <w:t>ючает учебные предметы: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"Психофизиологические основы деятельности водителя";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"Основы управления транспортными средствами";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"Первая помощь при дорожно-транспортном происшествии".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Специальный ци</w:t>
      </w:r>
      <w:proofErr w:type="gramStart"/>
      <w:r w:rsidRPr="00767D27">
        <w:rPr>
          <w:rFonts w:ascii="Times New Roman" w:eastAsiaTheme="minorEastAsia" w:hAnsi="Times New Roman" w:cs="Times New Roman"/>
          <w:sz w:val="24"/>
          <w:szCs w:val="24"/>
          <w:lang w:eastAsia="ru-RU"/>
        </w:rPr>
        <w:t>кл вкл</w:t>
      </w:r>
      <w:proofErr w:type="gramEnd"/>
      <w:r w:rsidRPr="00767D27">
        <w:rPr>
          <w:rFonts w:ascii="Times New Roman" w:eastAsiaTheme="minorEastAsia" w:hAnsi="Times New Roman" w:cs="Times New Roman"/>
          <w:sz w:val="24"/>
          <w:szCs w:val="24"/>
          <w:lang w:eastAsia="ru-RU"/>
        </w:rPr>
        <w:t>ючает учебные предметы: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управления транспортными средствами категории "C";</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"Вождение транспортных средств категории "C" (с механической трансмиссией/с автоматической трансмиссией)".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Профессиональный ци</w:t>
      </w:r>
      <w:proofErr w:type="gramStart"/>
      <w:r w:rsidRPr="00767D27">
        <w:rPr>
          <w:rFonts w:ascii="Times New Roman" w:eastAsiaTheme="minorEastAsia" w:hAnsi="Times New Roman" w:cs="Times New Roman"/>
          <w:sz w:val="24"/>
          <w:szCs w:val="24"/>
          <w:lang w:eastAsia="ru-RU"/>
        </w:rPr>
        <w:t>кл вкл</w:t>
      </w:r>
      <w:proofErr w:type="gramEnd"/>
      <w:r w:rsidRPr="00767D27">
        <w:rPr>
          <w:rFonts w:ascii="Times New Roman" w:eastAsiaTheme="minorEastAsia" w:hAnsi="Times New Roman" w:cs="Times New Roman"/>
          <w:sz w:val="24"/>
          <w:szCs w:val="24"/>
          <w:lang w:eastAsia="ru-RU"/>
        </w:rPr>
        <w:t>ючает учебный предмет:</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00767D27" w:rsidRPr="00767D27">
        <w:rPr>
          <w:rFonts w:ascii="Times New Roman" w:eastAsiaTheme="minorEastAsia"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 в соответствии с частями </w:t>
      </w:r>
      <w:hyperlink r:id="rId10" w:anchor="l210" w:history="1">
        <w:r w:rsidRPr="00767D27">
          <w:rPr>
            <w:rFonts w:ascii="Times New Roman" w:eastAsiaTheme="minorEastAsia" w:hAnsi="Times New Roman" w:cs="Times New Roman"/>
            <w:sz w:val="24"/>
            <w:szCs w:val="24"/>
            <w:u w:val="single"/>
            <w:lang w:eastAsia="ru-RU"/>
          </w:rPr>
          <w:t>3</w:t>
        </w:r>
      </w:hyperlink>
      <w:r w:rsidRPr="00767D27">
        <w:rPr>
          <w:rFonts w:ascii="Times New Roman" w:eastAsiaTheme="minorEastAsia" w:hAnsi="Times New Roman" w:cs="Times New Roman"/>
          <w:sz w:val="24"/>
          <w:szCs w:val="24"/>
          <w:lang w:eastAsia="ru-RU"/>
        </w:rPr>
        <w:t xml:space="preserve"> и </w:t>
      </w:r>
      <w:hyperlink r:id="rId11" w:anchor="l219" w:history="1">
        <w:r w:rsidRPr="00767D27">
          <w:rPr>
            <w:rFonts w:ascii="Times New Roman" w:eastAsiaTheme="minorEastAsia" w:hAnsi="Times New Roman" w:cs="Times New Roman"/>
            <w:sz w:val="24"/>
            <w:szCs w:val="24"/>
            <w:u w:val="single"/>
            <w:lang w:eastAsia="ru-RU"/>
          </w:rPr>
          <w:t>5</w:t>
        </w:r>
      </w:hyperlink>
      <w:r w:rsidRPr="00767D27">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sidRPr="00767D27">
        <w:rPr>
          <w:rFonts w:ascii="Times New Roman" w:eastAsiaTheme="minorEastAsia" w:hAnsi="Times New Roman" w:cs="Times New Roman"/>
          <w:sz w:val="24"/>
          <w:szCs w:val="24"/>
          <w:lang w:eastAsia="ru-RU"/>
        </w:rPr>
        <w:t xml:space="preserve"> дел Российской Федерации согласно </w:t>
      </w:r>
      <w:hyperlink r:id="rId12" w:anchor="l41" w:history="1">
        <w:r w:rsidRPr="00767D27">
          <w:rPr>
            <w:rFonts w:ascii="Times New Roman" w:eastAsiaTheme="minorEastAsia" w:hAnsi="Times New Roman" w:cs="Times New Roman"/>
            <w:sz w:val="24"/>
            <w:szCs w:val="24"/>
            <w:u w:val="single"/>
            <w:lang w:eastAsia="ru-RU"/>
          </w:rPr>
          <w:t>подпункту "в"</w:t>
        </w:r>
      </w:hyperlink>
      <w:r w:rsidRPr="00767D27">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67D27" w:rsidRPr="00767D27">
        <w:rPr>
          <w:rFonts w:ascii="Times New Roman" w:eastAsiaTheme="minorEastAsia" w:hAnsi="Times New Roman" w:cs="Times New Roman"/>
          <w:sz w:val="24"/>
          <w:szCs w:val="24"/>
          <w:lang w:eastAsia="ru-RU"/>
        </w:rPr>
        <w:t>рограмма предусматривает достаточный для формирования, закрепления и развития практических навыков и компетенций объем практики.</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67D27" w:rsidRPr="00767D27">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767D27" w:rsidRPr="00767D27">
        <w:rPr>
          <w:rFonts w:ascii="Times New Roman" w:eastAsiaTheme="minorEastAsia" w:hAnsi="Times New Roman" w:cs="Times New Roman"/>
          <w:sz w:val="24"/>
          <w:szCs w:val="24"/>
          <w:lang w:eastAsia="ru-RU"/>
        </w:rPr>
        <w:t>рограмма может быть использована для разработки рабочей программы профессиональной подготовки лиц, не достигших 18 лет.</w:t>
      </w: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 xml:space="preserve">II. </w:t>
      </w:r>
      <w:r w:rsidR="00141D09">
        <w:rPr>
          <w:rFonts w:ascii="Times New Roman" w:eastAsiaTheme="minorEastAsia" w:hAnsi="Times New Roman" w:cs="Times New Roman"/>
          <w:b/>
          <w:bCs/>
          <w:sz w:val="32"/>
          <w:szCs w:val="32"/>
          <w:lang w:eastAsia="ru-RU"/>
        </w:rPr>
        <w:t>У</w:t>
      </w:r>
      <w:r w:rsidRPr="00767D27">
        <w:rPr>
          <w:rFonts w:ascii="Times New Roman" w:eastAsiaTheme="minorEastAsia" w:hAnsi="Times New Roman" w:cs="Times New Roman"/>
          <w:b/>
          <w:bCs/>
          <w:sz w:val="32"/>
          <w:szCs w:val="32"/>
          <w:lang w:eastAsia="ru-RU"/>
        </w:rPr>
        <w:t>чебный план</w:t>
      </w: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1</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предметы базового цикла</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предметы специального цикла</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управления транспортными средствами категории "C"</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Вождение транспортных средств категории "C"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72/70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72/70</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предметы профессионального цикла</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Квалификационный экзамен</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244/242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130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114/112</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 xml:space="preserve">III. </w:t>
      </w:r>
      <w:r w:rsidR="00141D09">
        <w:rPr>
          <w:rFonts w:ascii="Times New Roman" w:eastAsiaTheme="minorEastAsia" w:hAnsi="Times New Roman" w:cs="Times New Roman"/>
          <w:b/>
          <w:bCs/>
          <w:sz w:val="32"/>
          <w:szCs w:val="32"/>
          <w:lang w:eastAsia="ru-RU"/>
        </w:rPr>
        <w:t>Р</w:t>
      </w:r>
      <w:r w:rsidRPr="00767D27">
        <w:rPr>
          <w:rFonts w:ascii="Times New Roman" w:eastAsiaTheme="minorEastAsia" w:hAnsi="Times New Roman" w:cs="Times New Roman"/>
          <w:b/>
          <w:bCs/>
          <w:sz w:val="32"/>
          <w:szCs w:val="32"/>
          <w:lang w:eastAsia="ru-RU"/>
        </w:rPr>
        <w:t>абочие программы учебных предметов</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3.1. Базовый цикл  программы.</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3.1.1. Учебный предмет "Основы законодательства Российской Федерации в сфере дорожного движения".</w:t>
      </w:r>
    </w:p>
    <w:p w:rsidR="00767D27" w:rsidRPr="00767D27" w:rsidRDefault="00767D27" w:rsidP="00141D0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r w:rsidR="00141D09">
        <w:rPr>
          <w:rFonts w:ascii="Times New Roman" w:eastAsiaTheme="minorEastAsia" w:hAnsi="Times New Roman" w:cs="Times New Roman"/>
          <w:sz w:val="24"/>
          <w:szCs w:val="24"/>
          <w:lang w:eastAsia="ru-RU"/>
        </w:rPr>
        <w:t xml:space="preserve">                     </w:t>
      </w:r>
      <w:r w:rsidRPr="00767D27">
        <w:rPr>
          <w:rFonts w:ascii="Times New Roman" w:eastAsiaTheme="minorEastAsia" w:hAnsi="Times New Roman" w:cs="Times New Roman"/>
          <w:i/>
          <w:iCs/>
          <w:sz w:val="24"/>
          <w:szCs w:val="24"/>
          <w:lang w:eastAsia="ru-RU"/>
        </w:rPr>
        <w:t>Таблица 2</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141D0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3" w:anchor="l12" w:history="1">
              <w:r w:rsidR="00767D27" w:rsidRPr="00767D27">
                <w:rPr>
                  <w:rFonts w:ascii="Times New Roman" w:eastAsiaTheme="minorEastAsia" w:hAnsi="Times New Roman" w:cs="Times New Roman"/>
                  <w:sz w:val="24"/>
                  <w:szCs w:val="24"/>
                  <w:u w:val="single"/>
                  <w:lang w:eastAsia="ru-RU"/>
                </w:rPr>
                <w:t>Правила</w:t>
              </w:r>
            </w:hyperlink>
            <w:r w:rsidR="00767D27" w:rsidRPr="00767D27">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3.1.1.1. Законодательство Российской Федерации в сфере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767D27">
        <w:rPr>
          <w:rFonts w:ascii="Times New Roman" w:eastAsiaTheme="minorEastAsia" w:hAnsi="Times New Roman" w:cs="Times New Roman"/>
          <w:sz w:val="24"/>
          <w:szCs w:val="24"/>
          <w:lang w:eastAsia="ru-RU"/>
        </w:rPr>
        <w:t>причинителя</w:t>
      </w:r>
      <w:proofErr w:type="spellEnd"/>
      <w:r w:rsidRPr="00767D27">
        <w:rPr>
          <w:rFonts w:ascii="Times New Roman" w:eastAsiaTheme="minorEastAsia" w:hAnsi="Times New Roman" w:cs="Times New Roman"/>
          <w:sz w:val="24"/>
          <w:szCs w:val="24"/>
          <w:lang w:eastAsia="ru-RU"/>
        </w:rPr>
        <w:t xml:space="preserve"> вреда;</w:t>
      </w:r>
      <w:proofErr w:type="gramEnd"/>
      <w:r w:rsidRPr="00767D27">
        <w:rPr>
          <w:rFonts w:ascii="Times New Roman" w:eastAsiaTheme="minorEastAsia" w:hAnsi="Times New Roman" w:cs="Times New Roman"/>
          <w:sz w:val="24"/>
          <w:szCs w:val="24"/>
          <w:lang w:eastAsia="ru-RU"/>
        </w:rPr>
        <w:t xml:space="preserve"> общие положения; условия и порядок осуществления обязательного страхования; компенсационные выплаты.</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3.1.1.2. Правила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4" w:anchor="l12" w:history="1">
        <w:r w:rsidRPr="00767D27">
          <w:rPr>
            <w:rFonts w:ascii="Times New Roman" w:eastAsiaTheme="minorEastAsia" w:hAnsi="Times New Roman" w:cs="Times New Roman"/>
            <w:sz w:val="24"/>
            <w:szCs w:val="24"/>
            <w:u w:val="single"/>
            <w:lang w:eastAsia="ru-RU"/>
          </w:rPr>
          <w:t>Правилах</w:t>
        </w:r>
      </w:hyperlink>
      <w:r w:rsidRPr="00767D27">
        <w:rPr>
          <w:rFonts w:ascii="Times New Roman" w:eastAsiaTheme="minorEastAsia" w:hAnsi="Times New Roman" w:cs="Times New Roman"/>
          <w:sz w:val="24"/>
          <w:szCs w:val="24"/>
          <w:lang w:eastAsia="ru-RU"/>
        </w:rPr>
        <w:t xml:space="preserve"> дорожного движения; значение </w:t>
      </w:r>
      <w:hyperlink r:id="rId15" w:anchor="l12" w:history="1">
        <w:r w:rsidRPr="00767D27">
          <w:rPr>
            <w:rFonts w:ascii="Times New Roman" w:eastAsiaTheme="minorEastAsia" w:hAnsi="Times New Roman" w:cs="Times New Roman"/>
            <w:sz w:val="24"/>
            <w:szCs w:val="24"/>
            <w:u w:val="single"/>
            <w:lang w:eastAsia="ru-RU"/>
          </w:rPr>
          <w:t>Правил</w:t>
        </w:r>
      </w:hyperlink>
      <w:r w:rsidRPr="00767D27">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6" w:anchor="l12" w:history="1">
        <w:r w:rsidRPr="00767D27">
          <w:rPr>
            <w:rFonts w:ascii="Times New Roman" w:eastAsiaTheme="minorEastAsia" w:hAnsi="Times New Roman" w:cs="Times New Roman"/>
            <w:sz w:val="24"/>
            <w:szCs w:val="24"/>
            <w:u w:val="single"/>
            <w:lang w:eastAsia="ru-RU"/>
          </w:rPr>
          <w:t>Правил</w:t>
        </w:r>
      </w:hyperlink>
      <w:r w:rsidRPr="00767D27">
        <w:rPr>
          <w:rFonts w:ascii="Times New Roman" w:eastAsiaTheme="minorEastAsia"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sidRPr="00767D27">
        <w:rPr>
          <w:rFonts w:ascii="Times New Roman" w:eastAsiaTheme="minorEastAsia" w:hAnsi="Times New Roman" w:cs="Times New Roman"/>
          <w:sz w:val="24"/>
          <w:szCs w:val="24"/>
          <w:lang w:eastAsia="ru-RU"/>
        </w:rPr>
        <w:t xml:space="preserve"> различия в порядке </w:t>
      </w:r>
      <w:r w:rsidRPr="00767D27">
        <w:rPr>
          <w:rFonts w:ascii="Times New Roman" w:eastAsiaTheme="minorEastAsia" w:hAnsi="Times New Roman" w:cs="Times New Roman"/>
          <w:sz w:val="24"/>
          <w:szCs w:val="24"/>
          <w:lang w:eastAsia="ru-RU"/>
        </w:rPr>
        <w:lastRenderedPageBreak/>
        <w:t>движения по населенным пунктам в зависимости от их обозначения.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767D27">
        <w:rPr>
          <w:rFonts w:ascii="Times New Roman" w:eastAsiaTheme="minorEastAsia"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sidRPr="00767D27">
        <w:rPr>
          <w:rFonts w:ascii="Times New Roman" w:eastAsiaTheme="minorEastAsia" w:hAnsi="Times New Roman" w:cs="Times New Roman"/>
          <w:sz w:val="24"/>
          <w:szCs w:val="24"/>
          <w:lang w:eastAsia="ru-RU"/>
        </w:rPr>
        <w:t xml:space="preserve"> движение по дорогам с полосой разгона и торможения; средства организации дорожного движения, дающие водителю </w:t>
      </w:r>
      <w:r w:rsidRPr="00767D27">
        <w:rPr>
          <w:rFonts w:ascii="Times New Roman" w:eastAsiaTheme="minorEastAsia" w:hAnsi="Times New Roman" w:cs="Times New Roman"/>
          <w:sz w:val="24"/>
          <w:szCs w:val="24"/>
          <w:lang w:eastAsia="ru-RU"/>
        </w:rPr>
        <w:lastRenderedPageBreak/>
        <w:t xml:space="preserve">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sidRPr="00767D27">
        <w:rPr>
          <w:rFonts w:ascii="Times New Roman" w:eastAsiaTheme="minorEastAsia" w:hAnsi="Times New Roman" w:cs="Times New Roman"/>
          <w:sz w:val="24"/>
          <w:szCs w:val="24"/>
          <w:lang w:eastAsia="ru-RU"/>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sidRPr="00767D27">
        <w:rPr>
          <w:rFonts w:ascii="Times New Roman" w:eastAsiaTheme="minorEastAsia" w:hAnsi="Times New Roman" w:cs="Times New Roman"/>
          <w:sz w:val="24"/>
          <w:szCs w:val="24"/>
          <w:lang w:eastAsia="ru-RU"/>
        </w:rPr>
        <w:t xml:space="preserve"> действия водителей перед началом обгона и при обгоне; места, где обгон запрещен; опережение транспортных сре</w:t>
      </w:r>
      <w:proofErr w:type="gramStart"/>
      <w:r w:rsidRPr="00767D27">
        <w:rPr>
          <w:rFonts w:ascii="Times New Roman" w:eastAsiaTheme="minorEastAsia" w:hAnsi="Times New Roman" w:cs="Times New Roman"/>
          <w:sz w:val="24"/>
          <w:szCs w:val="24"/>
          <w:lang w:eastAsia="ru-RU"/>
        </w:rPr>
        <w:t>дств пр</w:t>
      </w:r>
      <w:proofErr w:type="gramEnd"/>
      <w:r w:rsidRPr="00767D27">
        <w:rPr>
          <w:rFonts w:ascii="Times New Roman" w:eastAsiaTheme="minorEastAsia" w:hAnsi="Times New Roman" w:cs="Times New Roman"/>
          <w:sz w:val="24"/>
          <w:szCs w:val="24"/>
          <w:lang w:eastAsia="ru-RU"/>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sidRPr="00767D27">
        <w:rPr>
          <w:rFonts w:ascii="Times New Roman" w:eastAsiaTheme="minorEastAsia" w:hAnsi="Times New Roman" w:cs="Times New Roman"/>
          <w:sz w:val="24"/>
          <w:szCs w:val="24"/>
          <w:lang w:eastAsia="ru-RU"/>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sidRPr="00767D27">
        <w:rPr>
          <w:rFonts w:ascii="Times New Roman" w:eastAsiaTheme="minorEastAsia" w:hAnsi="Times New Roman" w:cs="Times New Roman"/>
          <w:sz w:val="24"/>
          <w:szCs w:val="24"/>
          <w:lang w:eastAsia="ru-RU"/>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767D27">
        <w:rPr>
          <w:rFonts w:ascii="Times New Roman" w:eastAsiaTheme="minorEastAsia"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767D27">
        <w:rPr>
          <w:rFonts w:ascii="Times New Roman" w:eastAsiaTheme="minorEastAsia"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sidRPr="00767D27">
        <w:rPr>
          <w:rFonts w:ascii="Times New Roman" w:eastAsiaTheme="minorEastAsia" w:hAnsi="Times New Roman" w:cs="Times New Roman"/>
          <w:sz w:val="24"/>
          <w:szCs w:val="24"/>
          <w:lang w:eastAsia="ru-RU"/>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sidRPr="00767D27">
        <w:rPr>
          <w:rFonts w:ascii="Times New Roman" w:eastAsiaTheme="minorEastAsia" w:hAnsi="Times New Roman" w:cs="Times New Roman"/>
          <w:sz w:val="24"/>
          <w:szCs w:val="24"/>
          <w:lang w:eastAsia="ru-RU"/>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b/>
          <w:bCs/>
          <w:sz w:val="32"/>
          <w:szCs w:val="32"/>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3.1.2. Учебный предмет "Психофизиологические основы деятельности водителя".</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3</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67D27">
              <w:rPr>
                <w:rFonts w:ascii="Times New Roman" w:eastAsiaTheme="minorEastAsia" w:hAnsi="Times New Roman" w:cs="Times New Roman"/>
                <w:sz w:val="24"/>
                <w:szCs w:val="24"/>
                <w:lang w:eastAsia="ru-RU"/>
              </w:rPr>
              <w:t>Саморегуляция</w:t>
            </w:r>
            <w:proofErr w:type="spellEnd"/>
            <w:r w:rsidRPr="00767D27">
              <w:rPr>
                <w:rFonts w:ascii="Times New Roman" w:eastAsiaTheme="minorEastAsia" w:hAnsi="Times New Roman" w:cs="Times New Roman"/>
                <w:sz w:val="24"/>
                <w:szCs w:val="24"/>
                <w:lang w:eastAsia="ru-RU"/>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044B9"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767D27">
        <w:rPr>
          <w:rFonts w:ascii="Times New Roman" w:eastAsiaTheme="minorEastAsia" w:hAnsi="Times New Roman" w:cs="Times New Roman"/>
          <w:sz w:val="24"/>
          <w:szCs w:val="24"/>
          <w:lang w:eastAsia="ru-RU"/>
        </w:rPr>
        <w:t>монотония</w:t>
      </w:r>
      <w:proofErr w:type="spellEnd"/>
      <w:r w:rsidRPr="00767D27">
        <w:rPr>
          <w:rFonts w:ascii="Times New Roman" w:eastAsiaTheme="minorEastAsia" w:hAnsi="Times New Roman" w:cs="Times New Roman"/>
          <w:sz w:val="24"/>
          <w:szCs w:val="24"/>
          <w:lang w:eastAsia="ru-RU"/>
        </w:rPr>
        <w:t>; влияние усталости и сонливости на свойства внимания; способы профилактики усталости;</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sidRPr="00767D27">
        <w:rPr>
          <w:rFonts w:ascii="Times New Roman" w:eastAsiaTheme="minorEastAsia" w:hAnsi="Times New Roman" w:cs="Times New Roman"/>
          <w:sz w:val="24"/>
          <w:szCs w:val="24"/>
          <w:lang w:eastAsia="ru-RU"/>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w:t>
      </w:r>
      <w:r w:rsidRPr="00767D27">
        <w:rPr>
          <w:rFonts w:ascii="Times New Roman" w:eastAsiaTheme="minorEastAsia" w:hAnsi="Times New Roman" w:cs="Times New Roman"/>
          <w:sz w:val="24"/>
          <w:szCs w:val="24"/>
          <w:lang w:eastAsia="ru-RU"/>
        </w:rPr>
        <w:lastRenderedPageBreak/>
        <w:t>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767D27">
        <w:rPr>
          <w:rFonts w:ascii="Times New Roman" w:eastAsiaTheme="minorEastAsia" w:hAnsi="Times New Roman" w:cs="Times New Roman"/>
          <w:sz w:val="24"/>
          <w:szCs w:val="24"/>
          <w:lang w:eastAsia="ru-RU"/>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sidRPr="00767D27">
        <w:rPr>
          <w:rFonts w:ascii="Times New Roman" w:eastAsiaTheme="minorEastAsia" w:hAnsi="Times New Roman" w:cs="Times New Roman"/>
          <w:sz w:val="24"/>
          <w:szCs w:val="24"/>
          <w:lang w:eastAsia="ru-RU"/>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767D27">
        <w:rPr>
          <w:rFonts w:ascii="Times New Roman" w:eastAsiaTheme="minorEastAsia" w:hAnsi="Times New Roman" w:cs="Times New Roman"/>
          <w:sz w:val="24"/>
          <w:szCs w:val="24"/>
          <w:lang w:eastAsia="ru-RU"/>
        </w:rPr>
        <w:t>саморегуляции</w:t>
      </w:r>
      <w:proofErr w:type="spellEnd"/>
      <w:r w:rsidRPr="00767D27">
        <w:rPr>
          <w:rFonts w:ascii="Times New Roman" w:eastAsiaTheme="minorEastAsia" w:hAnsi="Times New Roman" w:cs="Times New Roman"/>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sidRPr="00767D27">
        <w:rPr>
          <w:rFonts w:ascii="Times New Roman" w:eastAsiaTheme="minorEastAsia" w:hAnsi="Times New Roman" w:cs="Times New Roman"/>
          <w:sz w:val="24"/>
          <w:szCs w:val="24"/>
          <w:lang w:eastAsia="ru-RU"/>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spellStart"/>
      <w:r w:rsidRPr="00767D27">
        <w:rPr>
          <w:rFonts w:ascii="Times New Roman" w:eastAsiaTheme="minorEastAsia" w:hAnsi="Times New Roman" w:cs="Times New Roman"/>
          <w:sz w:val="24"/>
          <w:szCs w:val="24"/>
          <w:lang w:eastAsia="ru-RU"/>
        </w:rPr>
        <w:t>Саморегуляция</w:t>
      </w:r>
      <w:proofErr w:type="spellEnd"/>
      <w:r w:rsidRPr="00767D27">
        <w:rPr>
          <w:rFonts w:ascii="Times New Roman" w:eastAsiaTheme="minorEastAsia" w:hAnsi="Times New Roman" w:cs="Times New Roman"/>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767D27">
        <w:rPr>
          <w:rFonts w:ascii="Times New Roman" w:eastAsiaTheme="minorEastAsia" w:hAnsi="Times New Roman" w:cs="Times New Roman"/>
          <w:sz w:val="24"/>
          <w:szCs w:val="24"/>
          <w:lang w:eastAsia="ru-RU"/>
        </w:rPr>
        <w:t>саморегуляции</w:t>
      </w:r>
      <w:proofErr w:type="spellEnd"/>
      <w:r w:rsidRPr="00767D27">
        <w:rPr>
          <w:rFonts w:ascii="Times New Roman" w:eastAsiaTheme="minorEastAsia" w:hAnsi="Times New Roman" w:cs="Times New Roman"/>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3.1.3. Учебный предмет "Основы управления транспортными средствами".</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4</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549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Влияние свой</w:t>
            </w:r>
            <w:proofErr w:type="gramStart"/>
            <w:r w:rsidRPr="00767D27">
              <w:rPr>
                <w:rFonts w:ascii="Times New Roman" w:eastAsiaTheme="minorEastAsia" w:hAnsi="Times New Roman" w:cs="Times New Roman"/>
                <w:sz w:val="24"/>
                <w:szCs w:val="24"/>
                <w:lang w:eastAsia="ru-RU"/>
              </w:rPr>
              <w:t>ств тр</w:t>
            </w:r>
            <w:proofErr w:type="gramEnd"/>
            <w:r w:rsidRPr="00767D27">
              <w:rPr>
                <w:rFonts w:ascii="Times New Roman" w:eastAsiaTheme="minorEastAsia" w:hAnsi="Times New Roman" w:cs="Times New Roman"/>
                <w:sz w:val="24"/>
                <w:szCs w:val="24"/>
                <w:lang w:eastAsia="ru-RU"/>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Принципы эффективного и безопасного управления </w:t>
            </w:r>
            <w:r w:rsidRPr="00767D27">
              <w:rPr>
                <w:rFonts w:ascii="Times New Roman" w:eastAsiaTheme="minorEastAsia" w:hAnsi="Times New Roman" w:cs="Times New Roman"/>
                <w:sz w:val="24"/>
                <w:szCs w:val="24"/>
                <w:lang w:eastAsia="ru-RU"/>
              </w:rPr>
              <w:lastRenderedPageBreak/>
              <w:t>транспортным средством</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8044B9"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sidRPr="00767D27">
        <w:rPr>
          <w:rFonts w:ascii="Times New Roman" w:eastAsiaTheme="minorEastAsia" w:hAnsi="Times New Roman" w:cs="Times New Roman"/>
          <w:sz w:val="24"/>
          <w:szCs w:val="24"/>
          <w:lang w:eastAsia="ru-RU"/>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sidRPr="00767D27">
        <w:rPr>
          <w:rFonts w:ascii="Times New Roman" w:eastAsiaTheme="minorEastAsia" w:hAnsi="Times New Roman" w:cs="Times New Roman"/>
          <w:sz w:val="24"/>
          <w:szCs w:val="24"/>
          <w:lang w:eastAsia="ru-RU"/>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767D27">
        <w:rPr>
          <w:rFonts w:ascii="Times New Roman" w:eastAsiaTheme="minorEastAsia" w:hAnsi="Times New Roman" w:cs="Times New Roman"/>
          <w:sz w:val="24"/>
          <w:szCs w:val="24"/>
          <w:lang w:eastAsia="ru-RU"/>
        </w:rPr>
        <w:t>гидроскольжение</w:t>
      </w:r>
      <w:proofErr w:type="spellEnd"/>
      <w:r w:rsidRPr="00767D27">
        <w:rPr>
          <w:rFonts w:ascii="Times New Roman" w:eastAsiaTheme="minorEastAsia" w:hAnsi="Times New Roman" w:cs="Times New Roman"/>
          <w:sz w:val="24"/>
          <w:szCs w:val="24"/>
          <w:lang w:eastAsia="ru-RU"/>
        </w:rPr>
        <w:t xml:space="preserve"> и </w:t>
      </w:r>
      <w:proofErr w:type="spellStart"/>
      <w:r w:rsidRPr="00767D27">
        <w:rPr>
          <w:rFonts w:ascii="Times New Roman" w:eastAsiaTheme="minorEastAsia" w:hAnsi="Times New Roman" w:cs="Times New Roman"/>
          <w:sz w:val="24"/>
          <w:szCs w:val="24"/>
          <w:lang w:eastAsia="ru-RU"/>
        </w:rPr>
        <w:t>аквапланирование</w:t>
      </w:r>
      <w:proofErr w:type="spellEnd"/>
      <w:r w:rsidRPr="00767D27">
        <w:rPr>
          <w:rFonts w:ascii="Times New Roman" w:eastAsiaTheme="minorEastAsia" w:hAnsi="Times New Roman" w:cs="Times New Roman"/>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767D27">
        <w:rPr>
          <w:rFonts w:ascii="Times New Roman" w:eastAsiaTheme="minorEastAsia" w:hAnsi="Times New Roman" w:cs="Times New Roman"/>
          <w:sz w:val="24"/>
          <w:szCs w:val="24"/>
          <w:lang w:eastAsia="ru-RU"/>
        </w:rPr>
        <w:t>поворачиваемость</w:t>
      </w:r>
      <w:proofErr w:type="spellEnd"/>
      <w:r w:rsidRPr="00767D27">
        <w:rPr>
          <w:rFonts w:ascii="Times New Roman" w:eastAsiaTheme="minorEastAsia"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w:t>
      </w:r>
      <w:proofErr w:type="gramEnd"/>
      <w:r w:rsidRPr="00767D27">
        <w:rPr>
          <w:rFonts w:ascii="Times New Roman" w:eastAsiaTheme="minorEastAsia" w:hAnsi="Times New Roman" w:cs="Times New Roman"/>
          <w:sz w:val="24"/>
          <w:szCs w:val="24"/>
          <w:lang w:eastAsia="ru-RU"/>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sidRPr="00767D27">
        <w:rPr>
          <w:rFonts w:ascii="Times New Roman" w:eastAsiaTheme="minorEastAsia" w:hAnsi="Times New Roman" w:cs="Times New Roman"/>
          <w:sz w:val="24"/>
          <w:szCs w:val="24"/>
          <w:lang w:eastAsia="ru-RU"/>
        </w:rP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sidRPr="00767D27">
        <w:rPr>
          <w:rFonts w:ascii="Times New Roman" w:eastAsiaTheme="minorEastAsia" w:hAnsi="Times New Roman" w:cs="Times New Roman"/>
          <w:sz w:val="24"/>
          <w:szCs w:val="24"/>
          <w:lang w:eastAsia="ru-RU"/>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sidRPr="00767D27">
        <w:rPr>
          <w:rFonts w:ascii="Times New Roman" w:eastAsiaTheme="minorEastAsia" w:hAnsi="Times New Roman" w:cs="Times New Roman"/>
          <w:sz w:val="24"/>
          <w:szCs w:val="24"/>
          <w:lang w:eastAsia="ru-RU"/>
        </w:rPr>
        <w:t>дств в п</w:t>
      </w:r>
      <w:proofErr w:type="gramEnd"/>
      <w:r w:rsidRPr="00767D27">
        <w:rPr>
          <w:rFonts w:ascii="Times New Roman" w:eastAsiaTheme="minorEastAsia" w:hAnsi="Times New Roman" w:cs="Times New Roman"/>
          <w:sz w:val="24"/>
          <w:szCs w:val="24"/>
          <w:lang w:eastAsia="ru-RU"/>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sidRPr="00767D27">
        <w:rPr>
          <w:rFonts w:ascii="Times New Roman" w:eastAsiaTheme="minorEastAsia" w:hAnsi="Times New Roman" w:cs="Times New Roman"/>
          <w:sz w:val="24"/>
          <w:szCs w:val="24"/>
          <w:lang w:eastAsia="ru-RU"/>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767D27">
        <w:rPr>
          <w:rFonts w:ascii="Times New Roman" w:eastAsiaTheme="minorEastAsia" w:hAnsi="Times New Roman" w:cs="Times New Roman"/>
          <w:sz w:val="24"/>
          <w:szCs w:val="24"/>
          <w:lang w:eastAsia="ru-RU"/>
        </w:rPr>
        <w:t>непристегнутых</w:t>
      </w:r>
      <w:proofErr w:type="spellEnd"/>
      <w:r w:rsidRPr="00767D27">
        <w:rPr>
          <w:rFonts w:ascii="Times New Roman" w:eastAsiaTheme="minorEastAsia"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767D27">
        <w:rPr>
          <w:rFonts w:ascii="Times New Roman" w:eastAsiaTheme="minorEastAsia" w:hAnsi="Times New Roman" w:cs="Times New Roman"/>
          <w:sz w:val="24"/>
          <w:szCs w:val="24"/>
          <w:lang w:eastAsia="ru-RU"/>
        </w:rPr>
        <w:t xml:space="preserve"> безопасность пешеходов и велосипедистов; подушки безопасности для пешеходов и велосипедистов; </w:t>
      </w:r>
      <w:proofErr w:type="spellStart"/>
      <w:r w:rsidRPr="00767D27">
        <w:rPr>
          <w:rFonts w:ascii="Times New Roman" w:eastAsiaTheme="minorEastAsia" w:hAnsi="Times New Roman" w:cs="Times New Roman"/>
          <w:sz w:val="24"/>
          <w:szCs w:val="24"/>
          <w:lang w:eastAsia="ru-RU"/>
        </w:rPr>
        <w:t>световозвращающие</w:t>
      </w:r>
      <w:proofErr w:type="spellEnd"/>
      <w:r w:rsidRPr="00767D27">
        <w:rPr>
          <w:rFonts w:ascii="Times New Roman" w:eastAsiaTheme="minorEastAsia"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141D09"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5</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044B9"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8044B9" w:rsidRPr="00767D27" w:rsidRDefault="008044B9"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sidRPr="00767D27">
        <w:rPr>
          <w:rFonts w:ascii="Times New Roman" w:eastAsiaTheme="minorEastAsia" w:hAnsi="Times New Roman" w:cs="Times New Roman"/>
          <w:sz w:val="24"/>
          <w:szCs w:val="24"/>
          <w:lang w:eastAsia="ru-RU"/>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sidRPr="00767D27">
        <w:rPr>
          <w:rFonts w:ascii="Times New Roman" w:eastAsiaTheme="minorEastAsia" w:hAnsi="Times New Roman" w:cs="Times New Roman"/>
          <w:sz w:val="24"/>
          <w:szCs w:val="24"/>
          <w:lang w:eastAsia="ru-RU"/>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sidRPr="00767D27">
        <w:rPr>
          <w:rFonts w:ascii="Times New Roman" w:eastAsiaTheme="minorEastAsia" w:hAnsi="Times New Roman" w:cs="Times New Roman"/>
          <w:sz w:val="24"/>
          <w:szCs w:val="24"/>
          <w:lang w:eastAsia="ru-RU"/>
        </w:rPr>
        <w:t xml:space="preserve"> извлечение и перемещение пострадавшего в ДТП.</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w:t>
      </w:r>
      <w:r w:rsidRPr="00767D27">
        <w:rPr>
          <w:rFonts w:ascii="Times New Roman" w:eastAsiaTheme="minorEastAsia" w:hAnsi="Times New Roman" w:cs="Times New Roman"/>
          <w:sz w:val="24"/>
          <w:szCs w:val="24"/>
          <w:lang w:eastAsia="ru-RU"/>
        </w:rPr>
        <w:lastRenderedPageBreak/>
        <w:t>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sidRPr="00767D27">
        <w:rPr>
          <w:rFonts w:ascii="Times New Roman" w:eastAsiaTheme="minorEastAsia" w:hAnsi="Times New Roman" w:cs="Times New Roman"/>
          <w:sz w:val="24"/>
          <w:szCs w:val="24"/>
          <w:lang w:eastAsia="ru-RU"/>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sidRPr="00767D27">
        <w:rPr>
          <w:rFonts w:ascii="Times New Roman" w:eastAsiaTheme="minorEastAsia" w:hAnsi="Times New Roman" w:cs="Times New Roman"/>
          <w:sz w:val="24"/>
          <w:szCs w:val="24"/>
          <w:lang w:eastAsia="ru-RU"/>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sidRPr="00767D27">
        <w:rPr>
          <w:rFonts w:ascii="Times New Roman" w:eastAsiaTheme="minorEastAsia" w:hAnsi="Times New Roman" w:cs="Times New Roman"/>
          <w:sz w:val="24"/>
          <w:szCs w:val="24"/>
          <w:lang w:eastAsia="ru-RU"/>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sidRPr="00767D27">
        <w:rPr>
          <w:rFonts w:ascii="Times New Roman" w:eastAsiaTheme="minorEastAsia" w:hAnsi="Times New Roman" w:cs="Times New Roman"/>
          <w:sz w:val="24"/>
          <w:szCs w:val="24"/>
          <w:lang w:eastAsia="ru-RU"/>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767D27">
        <w:rPr>
          <w:rFonts w:ascii="Times New Roman" w:eastAsiaTheme="minorEastAsia" w:hAnsi="Times New Roman" w:cs="Times New Roman"/>
          <w:sz w:val="24"/>
          <w:szCs w:val="24"/>
          <w:lang w:eastAsia="ru-RU"/>
        </w:rPr>
        <w:t>окклюзионной</w:t>
      </w:r>
      <w:proofErr w:type="spellEnd"/>
      <w:r w:rsidRPr="00767D27">
        <w:rPr>
          <w:rFonts w:ascii="Times New Roman" w:eastAsiaTheme="minorEastAsia"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sidRPr="00767D27">
        <w:rPr>
          <w:rFonts w:ascii="Times New Roman" w:eastAsiaTheme="minorEastAsia" w:hAnsi="Times New Roman" w:cs="Times New Roman"/>
          <w:sz w:val="24"/>
          <w:szCs w:val="24"/>
          <w:lang w:eastAsia="ru-RU"/>
        </w:rPr>
        <w:t xml:space="preserve"> отработка наложения </w:t>
      </w:r>
      <w:proofErr w:type="spellStart"/>
      <w:r w:rsidRPr="00767D27">
        <w:rPr>
          <w:rFonts w:ascii="Times New Roman" w:eastAsiaTheme="minorEastAsia" w:hAnsi="Times New Roman" w:cs="Times New Roman"/>
          <w:sz w:val="24"/>
          <w:szCs w:val="24"/>
          <w:lang w:eastAsia="ru-RU"/>
        </w:rPr>
        <w:t>окклюзионной</w:t>
      </w:r>
      <w:proofErr w:type="spellEnd"/>
      <w:r w:rsidRPr="00767D27">
        <w:rPr>
          <w:rFonts w:ascii="Times New Roman" w:eastAsiaTheme="minorEastAsia"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w:t>
      </w:r>
      <w:r w:rsidRPr="00767D27">
        <w:rPr>
          <w:rFonts w:ascii="Times New Roman" w:eastAsiaTheme="minorEastAsia" w:hAnsi="Times New Roman" w:cs="Times New Roman"/>
          <w:sz w:val="24"/>
          <w:szCs w:val="24"/>
          <w:lang w:eastAsia="ru-RU"/>
        </w:rPr>
        <w:lastRenderedPageBreak/>
        <w:t xml:space="preserve">средствами, </w:t>
      </w:r>
      <w:proofErr w:type="spellStart"/>
      <w:r w:rsidRPr="00767D27">
        <w:rPr>
          <w:rFonts w:ascii="Times New Roman" w:eastAsiaTheme="minorEastAsia" w:hAnsi="Times New Roman" w:cs="Times New Roman"/>
          <w:sz w:val="24"/>
          <w:szCs w:val="24"/>
          <w:lang w:eastAsia="ru-RU"/>
        </w:rPr>
        <w:t>аутоиммобилизация</w:t>
      </w:r>
      <w:proofErr w:type="spellEnd"/>
      <w:r w:rsidRPr="00767D27">
        <w:rPr>
          <w:rFonts w:ascii="Times New Roman" w:eastAsiaTheme="minorEastAsia"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767D27">
        <w:rPr>
          <w:rFonts w:ascii="Times New Roman" w:eastAsiaTheme="minorEastAsia" w:hAnsi="Times New Roman" w:cs="Times New Roman"/>
          <w:sz w:val="24"/>
          <w:szCs w:val="24"/>
          <w:lang w:eastAsia="ru-RU"/>
        </w:rPr>
        <w:t>холодовая</w:t>
      </w:r>
      <w:proofErr w:type="spellEnd"/>
      <w:r w:rsidRPr="00767D27">
        <w:rPr>
          <w:rFonts w:ascii="Times New Roman" w:eastAsiaTheme="minorEastAsia" w:hAnsi="Times New Roman" w:cs="Times New Roman"/>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767D27">
        <w:rPr>
          <w:rFonts w:ascii="Times New Roman" w:eastAsiaTheme="minorEastAsia" w:hAnsi="Times New Roman" w:cs="Times New Roman"/>
          <w:sz w:val="24"/>
          <w:szCs w:val="24"/>
          <w:lang w:eastAsia="ru-RU"/>
        </w:rPr>
        <w:t>термоизолирующей</w:t>
      </w:r>
      <w:proofErr w:type="spellEnd"/>
      <w:r w:rsidRPr="00767D27">
        <w:rPr>
          <w:rFonts w:ascii="Times New Roman" w:eastAsiaTheme="minorEastAsia" w:hAnsi="Times New Roman" w:cs="Times New Roman"/>
          <w:sz w:val="24"/>
          <w:szCs w:val="24"/>
          <w:lang w:eastAsia="ru-RU"/>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3.2. Специальный цикл й программы.</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"C" как объектов управления".</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6</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транспортных средств</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транспортных средств категории "C"</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прицепов</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Техническое обслуживание</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r w:rsidR="00633DC6"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3.2.1.1. Устройство транспортных средств.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lastRenderedPageBreak/>
        <w:t xml:space="preserve">Рабочее место водителя, системы пассивной безопасности: общее устройство кабины; основные типы кабин; компоненты кабины; </w:t>
      </w:r>
      <w:proofErr w:type="spellStart"/>
      <w:r w:rsidRPr="00767D27">
        <w:rPr>
          <w:rFonts w:ascii="Times New Roman" w:eastAsiaTheme="minorEastAsia" w:hAnsi="Times New Roman" w:cs="Times New Roman"/>
          <w:sz w:val="24"/>
          <w:szCs w:val="24"/>
          <w:lang w:eastAsia="ru-RU"/>
        </w:rPr>
        <w:t>шумоизоляция</w:t>
      </w:r>
      <w:proofErr w:type="spellEnd"/>
      <w:r w:rsidRPr="00767D27">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Pr="00767D27">
        <w:rPr>
          <w:rFonts w:ascii="Times New Roman" w:eastAsiaTheme="minorEastAsia" w:hAnsi="Times New Roman" w:cs="Times New Roman"/>
          <w:sz w:val="24"/>
          <w:szCs w:val="24"/>
          <w:lang w:eastAsia="ru-RU"/>
        </w:rPr>
        <w:t>омыватели</w:t>
      </w:r>
      <w:proofErr w:type="spellEnd"/>
      <w:r w:rsidRPr="00767D27">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767D27">
        <w:rPr>
          <w:rFonts w:ascii="Times New Roman" w:eastAsiaTheme="minorEastAsia" w:hAnsi="Times New Roman" w:cs="Times New Roman"/>
          <w:sz w:val="24"/>
          <w:szCs w:val="24"/>
          <w:lang w:eastAsia="ru-RU"/>
        </w:rPr>
        <w:t xml:space="preserve">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767D27">
        <w:rPr>
          <w:rFonts w:ascii="Times New Roman" w:eastAsiaTheme="minorEastAsia" w:hAnsi="Times New Roman" w:cs="Times New Roman"/>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767D27">
        <w:rPr>
          <w:rFonts w:ascii="Times New Roman" w:eastAsiaTheme="minorEastAsia" w:hAnsi="Times New Roman" w:cs="Times New Roman"/>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767D27">
        <w:rPr>
          <w:rFonts w:ascii="Times New Roman" w:eastAsiaTheme="minorEastAsia" w:hAnsi="Times New Roman" w:cs="Times New Roman"/>
          <w:sz w:val="24"/>
          <w:szCs w:val="24"/>
          <w:lang w:eastAsia="ru-RU"/>
        </w:rPr>
        <w:t>цетановом</w:t>
      </w:r>
      <w:proofErr w:type="spellEnd"/>
      <w:r w:rsidRPr="00767D27">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767D27">
        <w:rPr>
          <w:rFonts w:ascii="Times New Roman" w:eastAsiaTheme="minorEastAsia" w:hAnsi="Times New Roman" w:cs="Times New Roman"/>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w:t>
      </w:r>
      <w:r w:rsidRPr="00767D27">
        <w:rPr>
          <w:rFonts w:ascii="Times New Roman" w:eastAsiaTheme="minorEastAsia" w:hAnsi="Times New Roman" w:cs="Times New Roman"/>
          <w:sz w:val="24"/>
          <w:szCs w:val="24"/>
          <w:lang w:eastAsia="ru-RU"/>
        </w:rPr>
        <w:lastRenderedPageBreak/>
        <w:t>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767D27">
        <w:rPr>
          <w:rFonts w:ascii="Times New Roman" w:eastAsiaTheme="minorEastAsia" w:hAnsi="Times New Roman" w:cs="Times New Roman"/>
          <w:sz w:val="24"/>
          <w:szCs w:val="24"/>
          <w:lang w:eastAsia="ru-RU"/>
        </w:rPr>
        <w:t xml:space="preserve"> маркировка и правила применения трансмиссионных масел и пластичных смазок.</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767D27">
        <w:rPr>
          <w:rFonts w:ascii="Times New Roman" w:eastAsiaTheme="minorEastAsia"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767D27">
        <w:rPr>
          <w:rFonts w:ascii="Times New Roman" w:eastAsiaTheme="minorEastAsia" w:hAnsi="Times New Roman" w:cs="Times New Roman"/>
          <w:sz w:val="24"/>
          <w:szCs w:val="24"/>
          <w:lang w:eastAsia="ru-RU"/>
        </w:rPr>
        <w:t xml:space="preserve"> общее устройство тормозной системы с пневмогидравлическим приводом; работа </w:t>
      </w:r>
      <w:proofErr w:type="spellStart"/>
      <w:r w:rsidRPr="00767D27">
        <w:rPr>
          <w:rFonts w:ascii="Times New Roman" w:eastAsiaTheme="minorEastAsia" w:hAnsi="Times New Roman" w:cs="Times New Roman"/>
          <w:sz w:val="24"/>
          <w:szCs w:val="24"/>
          <w:lang w:eastAsia="ru-RU"/>
        </w:rPr>
        <w:t>пневмоусилителя</w:t>
      </w:r>
      <w:proofErr w:type="spellEnd"/>
      <w:r w:rsidRPr="00767D27">
        <w:rPr>
          <w:rFonts w:ascii="Times New Roman" w:eastAsiaTheme="minorEastAsia"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767D27">
        <w:rPr>
          <w:rFonts w:ascii="Times New Roman" w:eastAsiaTheme="minorEastAsia"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w:t>
      </w:r>
      <w:proofErr w:type="spellStart"/>
      <w:r w:rsidRPr="00767D27">
        <w:rPr>
          <w:rFonts w:ascii="Times New Roman" w:eastAsiaTheme="minorEastAsia" w:hAnsi="Times New Roman" w:cs="Times New Roman"/>
          <w:sz w:val="24"/>
          <w:szCs w:val="24"/>
          <w:lang w:eastAsia="ru-RU"/>
        </w:rPr>
        <w:t>антипробуксовочная</w:t>
      </w:r>
      <w:proofErr w:type="spellEnd"/>
      <w:r w:rsidRPr="00767D27">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767D27">
        <w:rPr>
          <w:rFonts w:ascii="Times New Roman" w:eastAsiaTheme="minorEastAsia"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767D27">
        <w:rPr>
          <w:rFonts w:ascii="Times New Roman" w:eastAsiaTheme="minorEastAsia" w:hAnsi="Times New Roman" w:cs="Times New Roman"/>
          <w:sz w:val="24"/>
          <w:szCs w:val="24"/>
          <w:lang w:eastAsia="ru-RU"/>
        </w:rPr>
        <w:t>трогания</w:t>
      </w:r>
      <w:proofErr w:type="spellEnd"/>
      <w:r w:rsidRPr="00767D27">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767D27">
        <w:rPr>
          <w:rFonts w:ascii="Times New Roman" w:eastAsiaTheme="minorEastAsia" w:hAnsi="Times New Roman" w:cs="Times New Roman"/>
          <w:sz w:val="24"/>
          <w:szCs w:val="24"/>
          <w:lang w:eastAsia="ru-RU"/>
        </w:rPr>
        <w:t>трогания</w:t>
      </w:r>
      <w:proofErr w:type="spellEnd"/>
      <w:r w:rsidRPr="00767D27">
        <w:rPr>
          <w:rFonts w:ascii="Times New Roman" w:eastAsiaTheme="minorEastAsia"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w:t>
      </w:r>
      <w:r w:rsidRPr="00767D27">
        <w:rPr>
          <w:rFonts w:ascii="Times New Roman" w:eastAsiaTheme="minorEastAsia" w:hAnsi="Times New Roman" w:cs="Times New Roman"/>
          <w:sz w:val="24"/>
          <w:szCs w:val="24"/>
          <w:lang w:eastAsia="ru-RU"/>
        </w:rPr>
        <w:lastRenderedPageBreak/>
        <w:t>электрические схемы;</w:t>
      </w:r>
      <w:proofErr w:type="gramEnd"/>
      <w:r w:rsidRPr="00767D27">
        <w:rPr>
          <w:rFonts w:ascii="Times New Roman" w:eastAsiaTheme="minorEastAsia" w:hAnsi="Times New Roman" w:cs="Times New Roman"/>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прицепов: классификация прицепов; краткие технические характеристики прицепов категории О</w:t>
      </w:r>
      <w:proofErr w:type="gramStart"/>
      <w:r w:rsidRPr="00767D27">
        <w:rPr>
          <w:rFonts w:ascii="Times New Roman" w:eastAsiaTheme="minorEastAsia" w:hAnsi="Times New Roman" w:cs="Times New Roman"/>
          <w:sz w:val="24"/>
          <w:szCs w:val="24"/>
          <w:lang w:eastAsia="ru-RU"/>
        </w:rPr>
        <w:t>1</w:t>
      </w:r>
      <w:proofErr w:type="gramEnd"/>
      <w:r w:rsidRPr="00767D27">
        <w:rPr>
          <w:rFonts w:ascii="Times New Roman" w:eastAsiaTheme="minorEastAsia" w:hAnsi="Times New Roman" w:cs="Times New Roman"/>
          <w:sz w:val="24"/>
          <w:szCs w:val="24"/>
          <w:lang w:eastAsia="ru-RU"/>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3.2.1.2. Техническое обслуживание.</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767D27">
        <w:rPr>
          <w:rFonts w:ascii="Times New Roman" w:eastAsiaTheme="minorEastAsia"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767D27">
        <w:rPr>
          <w:rFonts w:ascii="Times New Roman" w:eastAsiaTheme="minorEastAsia" w:hAnsi="Times New Roman" w:cs="Times New Roman"/>
          <w:sz w:val="24"/>
          <w:szCs w:val="24"/>
          <w:lang w:eastAsia="ru-RU"/>
        </w:rPr>
        <w:t xml:space="preserve"> снятие и установка плавкого предохранителя.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3.2.2. Учебный предмет "Основы управления транспортными средствами категории "C".</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7</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549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549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50" w:type="dxa"/>
            <w:tcBorders>
              <w:top w:val="nil"/>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633DC6"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767D27">
        <w:rPr>
          <w:rFonts w:ascii="Times New Roman" w:eastAsiaTheme="minorEastAsia" w:hAnsi="Times New Roman" w:cs="Times New Roman"/>
          <w:sz w:val="24"/>
          <w:szCs w:val="24"/>
          <w:lang w:eastAsia="ru-RU"/>
        </w:rPr>
        <w:t>трогании</w:t>
      </w:r>
      <w:proofErr w:type="spellEnd"/>
      <w:r w:rsidRPr="00767D27">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767D27">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767D27">
        <w:rPr>
          <w:rFonts w:ascii="Times New Roman" w:eastAsiaTheme="minorEastAsia" w:hAnsi="Times New Roman" w:cs="Times New Roman"/>
          <w:sz w:val="24"/>
          <w:szCs w:val="24"/>
          <w:lang w:eastAsia="ru-RU"/>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w:t>
      </w:r>
      <w:r w:rsidRPr="00767D27">
        <w:rPr>
          <w:rFonts w:ascii="Times New Roman" w:eastAsiaTheme="minorEastAsia" w:hAnsi="Times New Roman" w:cs="Times New Roman"/>
          <w:sz w:val="24"/>
          <w:szCs w:val="24"/>
          <w:lang w:eastAsia="ru-RU"/>
        </w:rPr>
        <w:lastRenderedPageBreak/>
        <w:t>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sidRPr="00767D27">
        <w:rPr>
          <w:rFonts w:ascii="Times New Roman" w:eastAsiaTheme="minorEastAsia" w:hAnsi="Times New Roman" w:cs="Times New Roman"/>
          <w:sz w:val="24"/>
          <w:szCs w:val="24"/>
          <w:lang w:eastAsia="ru-RU"/>
        </w:rPr>
        <w:t xml:space="preserve"> управление автоцистерной. Решение ситуационных задач.</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 xml:space="preserve">действия водителя по предотвращению и прекращению заноса и сноса </w:t>
      </w:r>
      <w:proofErr w:type="spellStart"/>
      <w:r w:rsidRPr="00767D27">
        <w:rPr>
          <w:rFonts w:ascii="Times New Roman" w:eastAsiaTheme="minorEastAsia" w:hAnsi="Times New Roman" w:cs="Times New Roman"/>
          <w:sz w:val="24"/>
          <w:szCs w:val="24"/>
          <w:lang w:eastAsia="ru-RU"/>
        </w:rPr>
        <w:t>заднеприводного</w:t>
      </w:r>
      <w:proofErr w:type="spellEnd"/>
      <w:r w:rsidRPr="00767D27">
        <w:rPr>
          <w:rFonts w:ascii="Times New Roman" w:eastAsiaTheme="minorEastAsia" w:hAnsi="Times New Roman" w:cs="Times New Roman"/>
          <w:sz w:val="24"/>
          <w:szCs w:val="24"/>
          <w:lang w:eastAsia="ru-RU"/>
        </w:rPr>
        <w:t xml:space="preserve"> и </w:t>
      </w:r>
      <w:proofErr w:type="spellStart"/>
      <w:r w:rsidRPr="00767D27">
        <w:rPr>
          <w:rFonts w:ascii="Times New Roman" w:eastAsiaTheme="minorEastAsia" w:hAnsi="Times New Roman" w:cs="Times New Roman"/>
          <w:sz w:val="24"/>
          <w:szCs w:val="24"/>
          <w:lang w:eastAsia="ru-RU"/>
        </w:rPr>
        <w:t>полноприводного</w:t>
      </w:r>
      <w:proofErr w:type="spellEnd"/>
      <w:r w:rsidRPr="00767D27">
        <w:rPr>
          <w:rFonts w:ascii="Times New Roman" w:eastAsiaTheme="minorEastAsia"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767D27">
        <w:rPr>
          <w:rFonts w:ascii="Times New Roman" w:eastAsiaTheme="minorEastAsia"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3.2.3. Учебный предмет "Вождение транспортных средств категории "C" (для транспортных средств с механической трансмиссией).</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8</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00"/>
        <w:gridCol w:w="1800"/>
      </w:tblGrid>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 практического обучения</w:t>
            </w:r>
          </w:p>
        </w:tc>
      </w:tr>
      <w:tr w:rsidR="00767D27" w:rsidRPr="00767D27" w:rsidTr="00141D0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Первоначальное обучение вождению</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задним ходом</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с прицепом</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24</w:t>
            </w:r>
          </w:p>
        </w:tc>
      </w:tr>
      <w:tr w:rsidR="00767D27" w:rsidRPr="00767D27" w:rsidTr="00141D0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Обучение вождению в условиях дорожного движения</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Вождение по учебным маршрутам</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r>
      <w:tr w:rsidR="00767D27" w:rsidRPr="00767D27" w:rsidTr="00141D09">
        <w:trPr>
          <w:jc w:val="center"/>
        </w:trPr>
        <w:tc>
          <w:tcPr>
            <w:tcW w:w="72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18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72</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3.2.3.1. Первоначальное обучение вождению.</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67D27">
        <w:rPr>
          <w:rFonts w:ascii="Times New Roman" w:eastAsiaTheme="minorEastAsia" w:hAnsi="Times New Roman" w:cs="Times New Roman"/>
          <w:sz w:val="24"/>
          <w:szCs w:val="24"/>
          <w:lang w:eastAsia="ru-RU"/>
        </w:rPr>
        <w:t>обучающийся</w:t>
      </w:r>
      <w:proofErr w:type="gramEnd"/>
      <w:r w:rsidRPr="00767D2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767D27">
        <w:rPr>
          <w:rFonts w:ascii="Times New Roman" w:eastAsiaTheme="minorEastAsia" w:hAnsi="Times New Roman" w:cs="Times New Roman"/>
          <w:sz w:val="24"/>
          <w:szCs w:val="24"/>
          <w:lang w:eastAsia="ru-RU"/>
        </w:rPr>
        <w:t>обучающийся</w:t>
      </w:r>
      <w:proofErr w:type="gramEnd"/>
      <w:r w:rsidRPr="00767D2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767D27">
        <w:rPr>
          <w:rFonts w:ascii="Times New Roman" w:eastAsiaTheme="minorEastAsia" w:hAnsi="Times New Roman" w:cs="Times New Roman"/>
          <w:sz w:val="24"/>
          <w:szCs w:val="24"/>
          <w:lang w:eastAsia="ru-RU"/>
        </w:rPr>
        <w:t xml:space="preserve"> начало </w:t>
      </w:r>
      <w:r w:rsidRPr="00767D27">
        <w:rPr>
          <w:rFonts w:ascii="Times New Roman" w:eastAsiaTheme="minorEastAsia" w:hAnsi="Times New Roman" w:cs="Times New Roman"/>
          <w:sz w:val="24"/>
          <w:szCs w:val="24"/>
          <w:lang w:eastAsia="ru-RU"/>
        </w:rPr>
        <w:lastRenderedPageBreak/>
        <w:t>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767D27">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767D27">
        <w:rPr>
          <w:rFonts w:ascii="Times New Roman" w:eastAsiaTheme="minorEastAsia" w:hAnsi="Times New Roman" w:cs="Times New Roman"/>
          <w:sz w:val="24"/>
          <w:szCs w:val="24"/>
          <w:lang w:eastAsia="ru-RU"/>
        </w:rPr>
        <w:t>обучающегося</w:t>
      </w:r>
      <w:proofErr w:type="gramEnd"/>
      <w:r w:rsidRPr="00767D27">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3.2.3.2. Обучение вождению в условиях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767D27">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767D27">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lastRenderedPageBreak/>
        <w:t>3.2.4. Учебный предмет "Вождение транспортных средств категории "C" (для транспортных средств с автоматической трансмиссией).</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9</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290"/>
        <w:gridCol w:w="1710"/>
      </w:tblGrid>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 практического обучения</w:t>
            </w:r>
          </w:p>
        </w:tc>
      </w:tr>
      <w:tr w:rsidR="00767D27" w:rsidRPr="00767D27" w:rsidTr="00141D0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Первоначальное обучение вождению</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6</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22</w:t>
            </w:r>
          </w:p>
        </w:tc>
      </w:tr>
      <w:tr w:rsidR="00767D27" w:rsidRPr="00767D27" w:rsidTr="00141D09">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Обучение вождению в условиях дорожного движения</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48</w:t>
            </w:r>
          </w:p>
        </w:tc>
      </w:tr>
      <w:tr w:rsidR="00767D27" w:rsidRPr="00767D27" w:rsidTr="00141D09">
        <w:trPr>
          <w:jc w:val="center"/>
        </w:trPr>
        <w:tc>
          <w:tcPr>
            <w:tcW w:w="72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70</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3.2.4.1. Первоначальное обучение вождению.</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767D27">
        <w:rPr>
          <w:rFonts w:ascii="Times New Roman" w:eastAsiaTheme="minorEastAsia" w:hAnsi="Times New Roman" w:cs="Times New Roman"/>
          <w:sz w:val="24"/>
          <w:szCs w:val="24"/>
          <w:lang w:eastAsia="ru-RU"/>
        </w:rPr>
        <w:t>обучающийся</w:t>
      </w:r>
      <w:proofErr w:type="gramEnd"/>
      <w:r w:rsidRPr="00767D2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767D27">
        <w:rPr>
          <w:rFonts w:ascii="Times New Roman" w:eastAsiaTheme="minorEastAsia" w:hAnsi="Times New Roman" w:cs="Times New Roman"/>
          <w:sz w:val="24"/>
          <w:szCs w:val="24"/>
          <w:lang w:eastAsia="ru-RU"/>
        </w:rPr>
        <w:t>обучающийся</w:t>
      </w:r>
      <w:proofErr w:type="gramEnd"/>
      <w:r w:rsidRPr="00767D2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767D27">
        <w:rPr>
          <w:rFonts w:ascii="Times New Roman" w:eastAsiaTheme="minorEastAsia"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lastRenderedPageBreak/>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767D27">
        <w:rPr>
          <w:rFonts w:ascii="Times New Roman" w:eastAsiaTheme="minorEastAsia"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767D27">
        <w:rPr>
          <w:rFonts w:ascii="Times New Roman" w:eastAsiaTheme="minorEastAsia" w:hAnsi="Times New Roman" w:cs="Times New Roman"/>
          <w:sz w:val="24"/>
          <w:szCs w:val="24"/>
          <w:lang w:eastAsia="ru-RU"/>
        </w:rPr>
        <w:t xml:space="preserve"> </w:t>
      </w:r>
      <w:proofErr w:type="gramStart"/>
      <w:r w:rsidRPr="00767D27">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767D27">
        <w:rPr>
          <w:rFonts w:ascii="Times New Roman" w:eastAsiaTheme="minorEastAsia" w:hAnsi="Times New Roman" w:cs="Times New Roman"/>
          <w:sz w:val="24"/>
          <w:szCs w:val="24"/>
          <w:lang w:eastAsia="ru-RU"/>
        </w:rPr>
        <w:t>обучающегося</w:t>
      </w:r>
      <w:proofErr w:type="gramEnd"/>
      <w:r w:rsidRPr="00767D27">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3.2.4.2. Обучение вождению в условиях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767D27">
        <w:rPr>
          <w:rFonts w:ascii="Times New Roman" w:eastAsiaTheme="minorEastAsia" w:hAnsi="Times New Roman" w:cs="Times New Roman"/>
          <w:sz w:val="24"/>
          <w:szCs w:val="24"/>
          <w:lang w:eastAsia="ru-RU"/>
        </w:rPr>
        <w:t xml:space="preserve">перестроения, повороты, разворот вне перекрестка, опережение, обгон, объезд препятствия и встречный разъезд, движение по мостам путепроводам, проезд мест </w:t>
      </w:r>
      <w:r w:rsidRPr="00767D27">
        <w:rPr>
          <w:rFonts w:ascii="Times New Roman" w:eastAsiaTheme="minorEastAsia" w:hAnsi="Times New Roman" w:cs="Times New Roman"/>
          <w:sz w:val="24"/>
          <w:szCs w:val="24"/>
          <w:lang w:eastAsia="ru-RU"/>
        </w:rP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767D27">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3.3. Профессиональный цикл  программы.</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3.3.1. Учебный предмет "Организация и выполнение грузовых перевозок автомобильным транспортом".</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Распределение учебных часов по разделам и темам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10</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767D27" w:rsidRPr="00767D27" w:rsidTr="00141D09">
        <w:trPr>
          <w:jc w:val="center"/>
        </w:trPr>
        <w:tc>
          <w:tcPr>
            <w:tcW w:w="549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 часов</w:t>
            </w:r>
          </w:p>
        </w:tc>
      </w:tr>
      <w:tr w:rsidR="00767D27" w:rsidRPr="00767D27" w:rsidTr="00141D09">
        <w:trPr>
          <w:jc w:val="center"/>
        </w:trPr>
        <w:tc>
          <w:tcPr>
            <w:tcW w:w="549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 том числе</w:t>
            </w:r>
          </w:p>
        </w:tc>
      </w:tr>
      <w:tr w:rsidR="00767D27" w:rsidRPr="00767D27" w:rsidTr="00141D09">
        <w:trPr>
          <w:jc w:val="center"/>
        </w:trPr>
        <w:tc>
          <w:tcPr>
            <w:tcW w:w="549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Практические занятия</w:t>
            </w:r>
          </w:p>
        </w:tc>
      </w:tr>
      <w:tr w:rsidR="00767D27" w:rsidRPr="00767D27" w:rsidTr="00141D09">
        <w:trPr>
          <w:jc w:val="center"/>
        </w:trPr>
        <w:tc>
          <w:tcPr>
            <w:tcW w:w="549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грузовых перевозок</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81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w:t>
            </w:r>
          </w:p>
        </w:tc>
      </w:tr>
      <w:tr w:rsidR="00767D27" w:rsidRPr="00767D27" w:rsidTr="00141D09">
        <w:trPr>
          <w:jc w:val="center"/>
        </w:trPr>
        <w:tc>
          <w:tcPr>
            <w:tcW w:w="549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Применение </w:t>
            </w:r>
            <w:proofErr w:type="spellStart"/>
            <w:r w:rsidRPr="00767D27">
              <w:rPr>
                <w:rFonts w:ascii="Times New Roman" w:eastAsiaTheme="minorEastAsia" w:hAnsi="Times New Roman" w:cs="Times New Roman"/>
                <w:sz w:val="24"/>
                <w:szCs w:val="24"/>
                <w:lang w:eastAsia="ru-RU"/>
              </w:rPr>
              <w:t>тахографов</w:t>
            </w:r>
            <w:proofErr w:type="spellEnd"/>
          </w:p>
        </w:tc>
        <w:tc>
          <w:tcPr>
            <w:tcW w:w="810" w:type="dxa"/>
            <w:tcBorders>
              <w:top w:val="nil"/>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350" w:type="dxa"/>
            <w:tcBorders>
              <w:top w:val="nil"/>
              <w:left w:val="single" w:sz="6" w:space="0" w:color="auto"/>
              <w:bottom w:val="single" w:sz="6" w:space="0" w:color="auto"/>
              <w:right w:val="single" w:sz="6" w:space="0" w:color="auto"/>
            </w:tcBorders>
          </w:tcPr>
          <w:p w:rsidR="00767D27"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r w:rsidR="00633DC6"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Зачет</w:t>
            </w:r>
          </w:p>
        </w:tc>
        <w:tc>
          <w:tcPr>
            <w:tcW w:w="81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rsidR="00633DC6" w:rsidRPr="00767D27" w:rsidRDefault="00633DC6"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549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sidRPr="00767D27">
        <w:rPr>
          <w:rFonts w:ascii="Times New Roman" w:eastAsiaTheme="minorEastAsia" w:hAnsi="Times New Roman" w:cs="Times New Roman"/>
          <w:sz w:val="24"/>
          <w:szCs w:val="24"/>
          <w:lang w:eastAsia="ru-RU"/>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w:t>
      </w:r>
      <w:r w:rsidRPr="00767D27">
        <w:rPr>
          <w:rFonts w:ascii="Times New Roman" w:eastAsiaTheme="minorEastAsia" w:hAnsi="Times New Roman" w:cs="Times New Roman"/>
          <w:sz w:val="24"/>
          <w:szCs w:val="24"/>
          <w:lang w:eastAsia="ru-RU"/>
        </w:rPr>
        <w:lastRenderedPageBreak/>
        <w:t>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proofErr w:type="gramStart"/>
      <w:r w:rsidRPr="00767D27">
        <w:rPr>
          <w:rFonts w:ascii="Times New Roman" w:eastAsiaTheme="minorEastAsia" w:hAnsi="Times New Roman" w:cs="Times New Roman"/>
          <w:sz w:val="24"/>
          <w:szCs w:val="24"/>
          <w:lang w:eastAsia="ru-RU"/>
        </w:rPr>
        <w:t>маятниковый</w:t>
      </w:r>
      <w:proofErr w:type="gramEnd"/>
      <w:r w:rsidRPr="00767D27">
        <w:rPr>
          <w:rFonts w:ascii="Times New Roman" w:eastAsiaTheme="minorEastAsia" w:hAnsi="Times New Roman" w:cs="Times New Roman"/>
          <w:sz w:val="24"/>
          <w:szCs w:val="24"/>
          <w:lang w:eastAsia="ru-RU"/>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sidRPr="00767D27">
        <w:rPr>
          <w:rFonts w:ascii="Times New Roman" w:eastAsiaTheme="minorEastAsia" w:hAnsi="Times New Roman" w:cs="Times New Roman"/>
          <w:sz w:val="24"/>
          <w:szCs w:val="24"/>
          <w:lang w:eastAsia="ru-RU"/>
        </w:rPr>
        <w:t>контроль за</w:t>
      </w:r>
      <w:proofErr w:type="gramEnd"/>
      <w:r w:rsidRPr="00767D27">
        <w:rPr>
          <w:rFonts w:ascii="Times New Roman" w:eastAsiaTheme="minorEastAsia" w:hAnsi="Times New Roman" w:cs="Times New Roman"/>
          <w:sz w:val="24"/>
          <w:szCs w:val="24"/>
          <w:lang w:eastAsia="ru-RU"/>
        </w:rPr>
        <w:t xml:space="preserve"> работой подвижного состава на линии; диспетчерское руководство работой грузового автомобиля на линии; </w:t>
      </w:r>
      <w:proofErr w:type="gramStart"/>
      <w:r w:rsidRPr="00767D27">
        <w:rPr>
          <w:rFonts w:ascii="Times New Roman" w:eastAsiaTheme="minorEastAsia" w:hAnsi="Times New Roman" w:cs="Times New Roman"/>
          <w:sz w:val="24"/>
          <w:szCs w:val="24"/>
          <w:lang w:eastAsia="ru-RU"/>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sidRPr="00767D27">
        <w:rPr>
          <w:rFonts w:ascii="Times New Roman" w:eastAsiaTheme="minorEastAsia" w:hAnsi="Times New Roman" w:cs="Times New Roman"/>
          <w:sz w:val="24"/>
          <w:szCs w:val="24"/>
          <w:lang w:eastAsia="ru-RU"/>
        </w:rPr>
        <w:t xml:space="preserve"> мероприятия по экономии топлива и смазочных материалов, передовой опыт безаварийной работы водителей.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Применение </w:t>
      </w:r>
      <w:proofErr w:type="spellStart"/>
      <w:r w:rsidRPr="00767D27">
        <w:rPr>
          <w:rFonts w:ascii="Times New Roman" w:eastAsiaTheme="minorEastAsia" w:hAnsi="Times New Roman" w:cs="Times New Roman"/>
          <w:sz w:val="24"/>
          <w:szCs w:val="24"/>
          <w:lang w:eastAsia="ru-RU"/>
        </w:rPr>
        <w:t>тахографов</w:t>
      </w:r>
      <w:proofErr w:type="spellEnd"/>
      <w:r w:rsidRPr="00767D27">
        <w:rPr>
          <w:rFonts w:ascii="Times New Roman" w:eastAsiaTheme="minorEastAsia" w:hAnsi="Times New Roman" w:cs="Times New Roman"/>
          <w:sz w:val="24"/>
          <w:szCs w:val="24"/>
          <w:lang w:eastAsia="ru-RU"/>
        </w:rPr>
        <w:t>: виды контрольных устройств (</w:t>
      </w:r>
      <w:proofErr w:type="spellStart"/>
      <w:r w:rsidRPr="00767D27">
        <w:rPr>
          <w:rFonts w:ascii="Times New Roman" w:eastAsiaTheme="minorEastAsia" w:hAnsi="Times New Roman" w:cs="Times New Roman"/>
          <w:sz w:val="24"/>
          <w:szCs w:val="24"/>
          <w:lang w:eastAsia="ru-RU"/>
        </w:rPr>
        <w:t>тахографов</w:t>
      </w:r>
      <w:proofErr w:type="spellEnd"/>
      <w:r w:rsidRPr="00767D27">
        <w:rPr>
          <w:rFonts w:ascii="Times New Roman" w:eastAsiaTheme="minorEastAsia"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767D27">
        <w:rPr>
          <w:rFonts w:ascii="Times New Roman" w:eastAsiaTheme="minorEastAsia" w:hAnsi="Times New Roman" w:cs="Times New Roman"/>
          <w:sz w:val="24"/>
          <w:szCs w:val="24"/>
          <w:lang w:eastAsia="ru-RU"/>
        </w:rPr>
        <w:t>тахографов</w:t>
      </w:r>
      <w:proofErr w:type="spellEnd"/>
      <w:r w:rsidRPr="00767D27">
        <w:rPr>
          <w:rFonts w:ascii="Times New Roman" w:eastAsiaTheme="minorEastAsia" w:hAnsi="Times New Roman" w:cs="Times New Roman"/>
          <w:sz w:val="24"/>
          <w:szCs w:val="24"/>
          <w:lang w:eastAsia="ru-RU"/>
        </w:rPr>
        <w:t xml:space="preserve">), применяемых для </w:t>
      </w:r>
      <w:proofErr w:type="gramStart"/>
      <w:r w:rsidRPr="00767D27">
        <w:rPr>
          <w:rFonts w:ascii="Times New Roman" w:eastAsiaTheme="minorEastAsia" w:hAnsi="Times New Roman" w:cs="Times New Roman"/>
          <w:sz w:val="24"/>
          <w:szCs w:val="24"/>
          <w:lang w:eastAsia="ru-RU"/>
        </w:rPr>
        <w:t>контроля за</w:t>
      </w:r>
      <w:proofErr w:type="gramEnd"/>
      <w:r w:rsidRPr="00767D27">
        <w:rPr>
          <w:rFonts w:ascii="Times New Roman" w:eastAsiaTheme="minorEastAsia" w:hAnsi="Times New Roman" w:cs="Times New Roman"/>
          <w:sz w:val="24"/>
          <w:szCs w:val="24"/>
          <w:lang w:eastAsia="ru-RU"/>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sidRPr="00767D27">
        <w:rPr>
          <w:rFonts w:ascii="Times New Roman" w:eastAsiaTheme="minorEastAsia" w:hAnsi="Times New Roman" w:cs="Times New Roman"/>
          <w:sz w:val="24"/>
          <w:szCs w:val="24"/>
          <w:lang w:eastAsia="ru-RU"/>
        </w:rPr>
        <w:t>контроля за</w:t>
      </w:r>
      <w:proofErr w:type="gramEnd"/>
      <w:r w:rsidRPr="00767D27">
        <w:rPr>
          <w:rFonts w:ascii="Times New Roman" w:eastAsiaTheme="minorEastAsia"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767D27">
        <w:rPr>
          <w:rFonts w:ascii="Times New Roman" w:eastAsiaTheme="minorEastAsia" w:hAnsi="Times New Roman" w:cs="Times New Roman"/>
          <w:sz w:val="24"/>
          <w:szCs w:val="24"/>
          <w:lang w:eastAsia="ru-RU"/>
        </w:rPr>
        <w:t>тахографа</w:t>
      </w:r>
      <w:proofErr w:type="spellEnd"/>
      <w:r w:rsidRPr="00767D27">
        <w:rPr>
          <w:rFonts w:ascii="Times New Roman" w:eastAsiaTheme="minorEastAsia" w:hAnsi="Times New Roman" w:cs="Times New Roman"/>
          <w:sz w:val="24"/>
          <w:szCs w:val="24"/>
          <w:lang w:eastAsia="ru-RU"/>
        </w:rPr>
        <w:t>.</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IV. Планируемые результаты освоения  программы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767D27">
        <w:rPr>
          <w:rFonts w:ascii="Times New Roman" w:eastAsiaTheme="minorEastAsia" w:hAnsi="Times New Roman" w:cs="Times New Roman"/>
          <w:sz w:val="24"/>
          <w:szCs w:val="24"/>
          <w:lang w:eastAsia="ru-RU"/>
        </w:rPr>
        <w:t>программы</w:t>
      </w:r>
      <w:proofErr w:type="gramEnd"/>
      <w:r w:rsidRPr="00767D27">
        <w:rPr>
          <w:rFonts w:ascii="Times New Roman" w:eastAsiaTheme="minorEastAsia" w:hAnsi="Times New Roman" w:cs="Times New Roman"/>
          <w:sz w:val="24"/>
          <w:szCs w:val="24"/>
          <w:lang w:eastAsia="ru-RU"/>
        </w:rPr>
        <w:t xml:space="preserve"> обучающиеся должны знать:</w:t>
      </w:r>
    </w:p>
    <w:p w:rsidR="00767D27" w:rsidRPr="00767D27" w:rsidRDefault="00141D09"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7" w:anchor="l12" w:history="1">
        <w:r w:rsidR="00767D27" w:rsidRPr="00767D27">
          <w:rPr>
            <w:rFonts w:ascii="Times New Roman" w:eastAsiaTheme="minorEastAsia" w:hAnsi="Times New Roman" w:cs="Times New Roman"/>
            <w:sz w:val="24"/>
            <w:szCs w:val="24"/>
            <w:u w:val="single"/>
            <w:lang w:eastAsia="ru-RU"/>
          </w:rPr>
          <w:t>Правила</w:t>
        </w:r>
      </w:hyperlink>
      <w:r w:rsidR="00767D27" w:rsidRPr="00767D27">
        <w:rPr>
          <w:rFonts w:ascii="Times New Roman" w:eastAsiaTheme="minorEastAsia" w:hAnsi="Times New Roman" w:cs="Times New Roman"/>
          <w:sz w:val="24"/>
          <w:szCs w:val="24"/>
          <w:lang w:eastAsia="ru-RU"/>
        </w:rPr>
        <w:t xml:space="preserve">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перевозок грузов;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lastRenderedPageBreak/>
        <w:t>цели и задачи управления системами "водитель - автомобиль - дорога" и "водитель - автомобиль";</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особенности наблюдения за дорожной обстановкой;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обеспечения детской пассажирской безопасности;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последствия, связанные с нарушением </w:t>
      </w:r>
      <w:hyperlink r:id="rId18" w:anchor="l12" w:history="1">
        <w:r w:rsidRPr="00767D27">
          <w:rPr>
            <w:rFonts w:ascii="Times New Roman" w:eastAsiaTheme="minorEastAsia" w:hAnsi="Times New Roman" w:cs="Times New Roman"/>
            <w:sz w:val="24"/>
            <w:szCs w:val="24"/>
            <w:u w:val="single"/>
            <w:lang w:eastAsia="ru-RU"/>
          </w:rPr>
          <w:t>Правил</w:t>
        </w:r>
      </w:hyperlink>
      <w:r w:rsidRPr="00767D27">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правила использования </w:t>
      </w:r>
      <w:proofErr w:type="spellStart"/>
      <w:r w:rsidRPr="00767D27">
        <w:rPr>
          <w:rFonts w:ascii="Times New Roman" w:eastAsiaTheme="minorEastAsia" w:hAnsi="Times New Roman" w:cs="Times New Roman"/>
          <w:sz w:val="24"/>
          <w:szCs w:val="24"/>
          <w:lang w:eastAsia="ru-RU"/>
        </w:rPr>
        <w:t>тахографов</w:t>
      </w:r>
      <w:proofErr w:type="spellEnd"/>
      <w:r w:rsidRPr="00767D27">
        <w:rPr>
          <w:rFonts w:ascii="Times New Roman" w:eastAsiaTheme="minorEastAsia" w:hAnsi="Times New Roman" w:cs="Times New Roman"/>
          <w:sz w:val="24"/>
          <w:szCs w:val="24"/>
          <w:lang w:eastAsia="ru-RU"/>
        </w:rPr>
        <w:t>;</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признаки неисправностей, возникающих в пути;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меры ответственности за нарушение </w:t>
      </w:r>
      <w:hyperlink r:id="rId19" w:anchor="l12" w:history="1">
        <w:r w:rsidRPr="00767D27">
          <w:rPr>
            <w:rFonts w:ascii="Times New Roman" w:eastAsiaTheme="minorEastAsia" w:hAnsi="Times New Roman" w:cs="Times New Roman"/>
            <w:sz w:val="24"/>
            <w:szCs w:val="24"/>
            <w:u w:val="single"/>
            <w:lang w:eastAsia="ru-RU"/>
          </w:rPr>
          <w:t>Правил</w:t>
        </w:r>
      </w:hyperlink>
      <w:r w:rsidRPr="00767D27">
        <w:rPr>
          <w:rFonts w:ascii="Times New Roman" w:eastAsiaTheme="minorEastAsia" w:hAnsi="Times New Roman" w:cs="Times New Roman"/>
          <w:sz w:val="24"/>
          <w:szCs w:val="24"/>
          <w:lang w:eastAsia="ru-RU"/>
        </w:rPr>
        <w:t xml:space="preserve">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влияние </w:t>
      </w:r>
      <w:proofErr w:type="spellStart"/>
      <w:r w:rsidRPr="00767D27">
        <w:rPr>
          <w:rFonts w:ascii="Times New Roman" w:eastAsiaTheme="minorEastAsia" w:hAnsi="Times New Roman" w:cs="Times New Roman"/>
          <w:sz w:val="24"/>
          <w:szCs w:val="24"/>
          <w:lang w:eastAsia="ru-RU"/>
        </w:rPr>
        <w:t>погодно</w:t>
      </w:r>
      <w:proofErr w:type="spellEnd"/>
      <w:r w:rsidRPr="00767D27">
        <w:rPr>
          <w:rFonts w:ascii="Times New Roman" w:eastAsiaTheme="minorEastAsia" w:hAnsi="Times New Roman" w:cs="Times New Roman"/>
          <w:sz w:val="24"/>
          <w:szCs w:val="24"/>
          <w:lang w:eastAsia="ru-RU"/>
        </w:rPr>
        <w:t>-климатических и дорожных условий на безопасность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767D27">
        <w:rPr>
          <w:rFonts w:ascii="Times New Roman" w:eastAsiaTheme="minorEastAsia" w:hAnsi="Times New Roman" w:cs="Times New Roman"/>
          <w:sz w:val="24"/>
          <w:szCs w:val="24"/>
          <w:lang w:eastAsia="ru-RU"/>
        </w:rPr>
        <w:t>ств дл</w:t>
      </w:r>
      <w:proofErr w:type="gramEnd"/>
      <w:r w:rsidRPr="00767D2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правила оказания первой помощи;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состав аптечки для оказания первой помощи пострадавшим в дорожно-транспортных </w:t>
      </w:r>
      <w:r w:rsidRPr="00767D27">
        <w:rPr>
          <w:rFonts w:ascii="Times New Roman" w:eastAsiaTheme="minorEastAsia" w:hAnsi="Times New Roman" w:cs="Times New Roman"/>
          <w:sz w:val="24"/>
          <w:szCs w:val="24"/>
          <w:lang w:eastAsia="ru-RU"/>
        </w:rPr>
        <w:lastRenderedPageBreak/>
        <w:t>происшествиях (автомобильной) и правила использования ее компонентов.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767D27">
        <w:rPr>
          <w:rFonts w:ascii="Times New Roman" w:eastAsiaTheme="minorEastAsia" w:hAnsi="Times New Roman" w:cs="Times New Roman"/>
          <w:sz w:val="24"/>
          <w:szCs w:val="24"/>
          <w:lang w:eastAsia="ru-RU"/>
        </w:rPr>
        <w:t>программы</w:t>
      </w:r>
      <w:proofErr w:type="gramEnd"/>
      <w:r w:rsidRPr="00767D27">
        <w:rPr>
          <w:rFonts w:ascii="Times New Roman" w:eastAsiaTheme="minorEastAsia" w:hAnsi="Times New Roman" w:cs="Times New Roman"/>
          <w:sz w:val="24"/>
          <w:szCs w:val="24"/>
          <w:lang w:eastAsia="ru-RU"/>
        </w:rPr>
        <w:t xml:space="preserve"> обучающиеся должны уметь: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соблюдать </w:t>
      </w:r>
      <w:hyperlink r:id="rId20" w:anchor="l12" w:history="1">
        <w:r w:rsidRPr="00767D27">
          <w:rPr>
            <w:rFonts w:ascii="Times New Roman" w:eastAsiaTheme="minorEastAsia" w:hAnsi="Times New Roman" w:cs="Times New Roman"/>
            <w:sz w:val="24"/>
            <w:szCs w:val="24"/>
            <w:u w:val="single"/>
            <w:lang w:eastAsia="ru-RU"/>
          </w:rPr>
          <w:t>Правила</w:t>
        </w:r>
      </w:hyperlink>
      <w:r w:rsidRPr="00767D27">
        <w:rPr>
          <w:rFonts w:ascii="Times New Roman" w:eastAsiaTheme="minorEastAsia" w:hAnsi="Times New Roman" w:cs="Times New Roman"/>
          <w:sz w:val="24"/>
          <w:szCs w:val="24"/>
          <w:lang w:eastAsia="ru-RU"/>
        </w:rPr>
        <w:t xml:space="preserve">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управлять своим эмоциональным состоянием;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767D27">
        <w:rPr>
          <w:rFonts w:ascii="Times New Roman" w:eastAsiaTheme="minorEastAsia" w:hAnsi="Times New Roman" w:cs="Times New Roman"/>
          <w:sz w:val="24"/>
          <w:szCs w:val="24"/>
          <w:lang w:eastAsia="ru-RU"/>
        </w:rPr>
        <w:t>ств дл</w:t>
      </w:r>
      <w:proofErr w:type="gramEnd"/>
      <w:r w:rsidRPr="00767D2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использовать средства тушения пожара;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использовать различные типы </w:t>
      </w:r>
      <w:proofErr w:type="spellStart"/>
      <w:r w:rsidRPr="00767D27">
        <w:rPr>
          <w:rFonts w:ascii="Times New Roman" w:eastAsiaTheme="minorEastAsia" w:hAnsi="Times New Roman" w:cs="Times New Roman"/>
          <w:sz w:val="24"/>
          <w:szCs w:val="24"/>
          <w:lang w:eastAsia="ru-RU"/>
        </w:rPr>
        <w:t>тахографов</w:t>
      </w:r>
      <w:proofErr w:type="spellEnd"/>
      <w:r w:rsidRPr="00767D27">
        <w:rPr>
          <w:rFonts w:ascii="Times New Roman" w:eastAsiaTheme="minorEastAsia" w:hAnsi="Times New Roman" w:cs="Times New Roman"/>
          <w:sz w:val="24"/>
          <w:szCs w:val="24"/>
          <w:lang w:eastAsia="ru-RU"/>
        </w:rPr>
        <w:t>;</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V. Условия реализации  программы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w:t>
      </w:r>
      <w:r w:rsidRPr="00767D27">
        <w:rPr>
          <w:rFonts w:ascii="Times New Roman" w:eastAsiaTheme="minorEastAsia" w:hAnsi="Times New Roman" w:cs="Times New Roman"/>
          <w:sz w:val="24"/>
          <w:szCs w:val="24"/>
          <w:lang w:eastAsia="ru-RU"/>
        </w:rPr>
        <w:lastRenderedPageBreak/>
        <w:t>интересам и потребностям обучающихся.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21" w:anchor="l84" w:history="1">
        <w:r w:rsidRPr="00767D27">
          <w:rPr>
            <w:rFonts w:ascii="Times New Roman" w:eastAsiaTheme="minorEastAsia" w:hAnsi="Times New Roman" w:cs="Times New Roman"/>
            <w:sz w:val="24"/>
            <w:szCs w:val="24"/>
            <w:u w:val="single"/>
            <w:lang w:eastAsia="ru-RU"/>
          </w:rPr>
          <w:t>пунктом 1</w:t>
        </w:r>
      </w:hyperlink>
      <w:r w:rsidRPr="00767D27">
        <w:rPr>
          <w:rFonts w:ascii="Times New Roman" w:eastAsiaTheme="minorEastAsia" w:hAnsi="Times New Roman" w:cs="Times New Roman"/>
          <w:sz w:val="24"/>
          <w:szCs w:val="24"/>
          <w:lang w:eastAsia="ru-RU"/>
        </w:rPr>
        <w:t xml:space="preserve"> статьи 16 и </w:t>
      </w:r>
      <w:hyperlink r:id="rId22" w:anchor="l903" w:history="1">
        <w:r w:rsidRPr="00767D27">
          <w:rPr>
            <w:rFonts w:ascii="Times New Roman" w:eastAsiaTheme="minorEastAsia" w:hAnsi="Times New Roman" w:cs="Times New Roman"/>
            <w:sz w:val="24"/>
            <w:szCs w:val="24"/>
            <w:u w:val="single"/>
            <w:lang w:eastAsia="ru-RU"/>
          </w:rPr>
          <w:t>пунктом 1</w:t>
        </w:r>
      </w:hyperlink>
      <w:r w:rsidRPr="00767D27">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3" w:anchor="l134" w:history="1">
        <w:r w:rsidRPr="00767D27">
          <w:rPr>
            <w:rFonts w:ascii="Times New Roman" w:eastAsiaTheme="minorEastAsia" w:hAnsi="Times New Roman" w:cs="Times New Roman"/>
            <w:sz w:val="24"/>
            <w:szCs w:val="24"/>
            <w:u w:val="single"/>
            <w:lang w:eastAsia="ru-RU"/>
          </w:rPr>
          <w:t>подпунктом "б"</w:t>
        </w:r>
      </w:hyperlink>
      <w:r w:rsidRPr="00767D27">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sidRPr="00767D27">
        <w:rPr>
          <w:rFonts w:ascii="Times New Roman" w:eastAsiaTheme="minorEastAsia" w:hAnsi="Times New Roman" w:cs="Times New Roman"/>
          <w:sz w:val="24"/>
          <w:szCs w:val="24"/>
          <w:lang w:eastAsia="ru-RU"/>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67D27">
        <w:rPr>
          <w:rFonts w:ascii="Times New Roman" w:eastAsiaTheme="minorEastAsia" w:hAnsi="Times New Roman" w:cs="Times New Roman"/>
          <w:sz w:val="24"/>
          <w:szCs w:val="24"/>
          <w:lang w:eastAsia="ru-RU"/>
        </w:rPr>
        <w:t xml:space="preserve"> ,</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где:</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П</w:t>
      </w:r>
      <w:proofErr w:type="gramEnd"/>
      <w:r w:rsidRPr="00767D27">
        <w:rPr>
          <w:rFonts w:ascii="Times New Roman" w:eastAsiaTheme="minorEastAsia" w:hAnsi="Times New Roman" w:cs="Times New Roman"/>
          <w:sz w:val="24"/>
          <w:szCs w:val="24"/>
          <w:lang w:eastAsia="ru-RU"/>
        </w:rPr>
        <w:t xml:space="preserve"> - число необходимых помещений;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67D27">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n - общее число групп;</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0,75 - постоянный коэффициент (загрузка учебного кабинета принимается </w:t>
      </w:r>
      <w:proofErr w:type="gramStart"/>
      <w:r w:rsidRPr="00767D27">
        <w:rPr>
          <w:rFonts w:ascii="Times New Roman" w:eastAsiaTheme="minorEastAsia" w:hAnsi="Times New Roman" w:cs="Times New Roman"/>
          <w:sz w:val="24"/>
          <w:szCs w:val="24"/>
          <w:lang w:eastAsia="ru-RU"/>
        </w:rPr>
        <w:t>равной</w:t>
      </w:r>
      <w:proofErr w:type="gramEnd"/>
      <w:r w:rsidRPr="00767D27">
        <w:rPr>
          <w:rFonts w:ascii="Times New Roman" w:eastAsiaTheme="minorEastAsia" w:hAnsi="Times New Roman" w:cs="Times New Roman"/>
          <w:sz w:val="24"/>
          <w:szCs w:val="24"/>
          <w:lang w:eastAsia="ru-RU"/>
        </w:rPr>
        <w:t xml:space="preserve"> 75%);</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drawing>
          <wp:inline distT="0" distB="0" distL="0" distR="0">
            <wp:extent cx="3429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67D27">
        <w:rPr>
          <w:rFonts w:ascii="Times New Roman" w:eastAsiaTheme="minorEastAsia" w:hAnsi="Times New Roman" w:cs="Times New Roman"/>
          <w:sz w:val="24"/>
          <w:szCs w:val="24"/>
          <w:lang w:eastAsia="ru-RU"/>
        </w:rPr>
        <w:t xml:space="preserve">  - фонд времени использования помещения в часах.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Первоначальное обучение вождению транспортных средств должно проводиться на закрытых площадках или автодромах.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l68" w:history="1">
        <w:r w:rsidRPr="00767D27">
          <w:rPr>
            <w:rFonts w:ascii="Times New Roman" w:eastAsiaTheme="minorEastAsia" w:hAnsi="Times New Roman" w:cs="Times New Roman"/>
            <w:sz w:val="24"/>
            <w:szCs w:val="24"/>
            <w:u w:val="single"/>
            <w:lang w:eastAsia="ru-RU"/>
          </w:rPr>
          <w:t>пункте 3.1</w:t>
        </w:r>
      </w:hyperlink>
      <w:r w:rsidRPr="00767D27">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767D27">
        <w:rPr>
          <w:rFonts w:ascii="Times New Roman" w:eastAsiaTheme="minorEastAsia" w:hAnsi="Times New Roman" w:cs="Times New Roman"/>
          <w:sz w:val="24"/>
          <w:szCs w:val="24"/>
          <w:lang w:eastAsia="ru-RU"/>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anchor="l0" w:history="1">
        <w:r w:rsidRPr="00767D27">
          <w:rPr>
            <w:rFonts w:ascii="Times New Roman" w:eastAsiaTheme="minorEastAsia" w:hAnsi="Times New Roman" w:cs="Times New Roman"/>
            <w:sz w:val="24"/>
            <w:szCs w:val="24"/>
            <w:u w:val="single"/>
            <w:lang w:eastAsia="ru-RU"/>
          </w:rPr>
          <w:t>от 26 августа 2010 г. N 761н</w:t>
        </w:r>
      </w:hyperlink>
      <w:r w:rsidRPr="00767D27">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767D27">
        <w:rPr>
          <w:rFonts w:ascii="Times New Roman" w:eastAsiaTheme="minorEastAsia" w:hAnsi="Times New Roman" w:cs="Times New Roman"/>
          <w:sz w:val="24"/>
          <w:szCs w:val="24"/>
          <w:lang w:eastAsia="ru-RU"/>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29" w:anchor="l14" w:history="1">
        <w:r w:rsidRPr="00767D27">
          <w:rPr>
            <w:rFonts w:ascii="Times New Roman" w:eastAsiaTheme="minorEastAsia" w:hAnsi="Times New Roman" w:cs="Times New Roman"/>
            <w:sz w:val="24"/>
            <w:szCs w:val="24"/>
            <w:u w:val="single"/>
            <w:lang w:eastAsia="ru-RU"/>
          </w:rPr>
          <w:t>стандарта</w:t>
        </w:r>
      </w:hyperlink>
      <w:r w:rsidRPr="00767D27">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учебный план;</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календарный учебный график;</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рабочие программы учебных предметов;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методические материалы и разработки;</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расписание занятий.</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767D27">
        <w:rPr>
          <w:rFonts w:ascii="Times New Roman" w:eastAsiaTheme="minorEastAsia" w:hAnsi="Times New Roman" w:cs="Times New Roman"/>
          <w:sz w:val="24"/>
          <w:szCs w:val="24"/>
          <w:lang w:eastAsia="ru-RU"/>
        </w:rPr>
        <w:t>саморегуляции</w:t>
      </w:r>
      <w:proofErr w:type="spellEnd"/>
      <w:r w:rsidRPr="00767D27">
        <w:rPr>
          <w:rFonts w:ascii="Times New Roman" w:eastAsiaTheme="minorEastAsia" w:hAnsi="Times New Roman" w:cs="Times New Roman"/>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767D27">
        <w:rPr>
          <w:rFonts w:ascii="Times New Roman" w:eastAsiaTheme="minorEastAsia" w:hAnsi="Times New Roman" w:cs="Times New Roman"/>
          <w:sz w:val="24"/>
          <w:szCs w:val="24"/>
          <w:lang w:eastAsia="ru-RU"/>
        </w:rPr>
        <w:t>ств пр</w:t>
      </w:r>
      <w:proofErr w:type="gramEnd"/>
      <w:r w:rsidRPr="00767D27">
        <w:rPr>
          <w:rFonts w:ascii="Times New Roman" w:eastAsiaTheme="minorEastAsia"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767D27">
        <w:rPr>
          <w:rFonts w:ascii="Times New Roman" w:eastAsiaTheme="minorEastAsia" w:hAnsi="Times New Roman" w:cs="Times New Roman"/>
          <w:sz w:val="24"/>
          <w:szCs w:val="24"/>
          <w:lang w:eastAsia="ru-RU"/>
        </w:rPr>
        <w:t>монотоноустойчивость</w:t>
      </w:r>
      <w:proofErr w:type="spellEnd"/>
      <w:r w:rsidRPr="00767D27">
        <w:rPr>
          <w:rFonts w:ascii="Times New Roman" w:eastAsiaTheme="minorEastAsia" w:hAnsi="Times New Roman" w:cs="Times New Roman"/>
          <w:sz w:val="24"/>
          <w:szCs w:val="24"/>
          <w:lang w:eastAsia="ru-RU"/>
        </w:rPr>
        <w:t>).</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АПК для формирования у водителей навыков </w:t>
      </w:r>
      <w:proofErr w:type="spellStart"/>
      <w:r w:rsidRPr="00767D27">
        <w:rPr>
          <w:rFonts w:ascii="Times New Roman" w:eastAsiaTheme="minorEastAsia" w:hAnsi="Times New Roman" w:cs="Times New Roman"/>
          <w:sz w:val="24"/>
          <w:szCs w:val="24"/>
          <w:lang w:eastAsia="ru-RU"/>
        </w:rPr>
        <w:t>саморегуляции</w:t>
      </w:r>
      <w:proofErr w:type="spellEnd"/>
      <w:r w:rsidRPr="00767D27">
        <w:rPr>
          <w:rFonts w:ascii="Times New Roman" w:eastAsiaTheme="minorEastAsia" w:hAnsi="Times New Roman" w:cs="Times New Roman"/>
          <w:sz w:val="24"/>
          <w:szCs w:val="24"/>
          <w:lang w:eastAsia="ru-RU"/>
        </w:rPr>
        <w:t xml:space="preserve"> психоэмоционального состояния должны предоставлять возможности для обучения </w:t>
      </w:r>
      <w:proofErr w:type="spellStart"/>
      <w:r w:rsidRPr="00767D27">
        <w:rPr>
          <w:rFonts w:ascii="Times New Roman" w:eastAsiaTheme="minorEastAsia" w:hAnsi="Times New Roman" w:cs="Times New Roman"/>
          <w:sz w:val="24"/>
          <w:szCs w:val="24"/>
          <w:lang w:eastAsia="ru-RU"/>
        </w:rPr>
        <w:t>саморегуляции</w:t>
      </w:r>
      <w:proofErr w:type="spellEnd"/>
      <w:r w:rsidRPr="00767D27">
        <w:rPr>
          <w:rFonts w:ascii="Times New Roman" w:eastAsiaTheme="minorEastAsia"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767D27">
        <w:rPr>
          <w:rFonts w:ascii="Times New Roman" w:eastAsiaTheme="minorEastAsia" w:hAnsi="Times New Roman" w:cs="Times New Roman"/>
          <w:sz w:val="24"/>
          <w:szCs w:val="24"/>
          <w:lang w:eastAsia="ru-RU"/>
        </w:rPr>
        <w:t>монотонии</w:t>
      </w:r>
      <w:proofErr w:type="spellEnd"/>
      <w:r w:rsidRPr="00767D27">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АПК должен обеспечивать защиту персональных данных.</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w:t>
      </w:r>
      <w:proofErr w:type="gramStart"/>
      <w:r w:rsidRPr="00767D27">
        <w:rPr>
          <w:rFonts w:ascii="Times New Roman" w:eastAsiaTheme="minorEastAsia" w:hAnsi="Times New Roman" w:cs="Times New Roman"/>
          <w:sz w:val="24"/>
          <w:szCs w:val="24"/>
          <w:lang w:eastAsia="ru-RU"/>
        </w:rPr>
        <w:t>масса</w:t>
      </w:r>
      <w:proofErr w:type="gramEnd"/>
      <w:r w:rsidRPr="00767D27">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767D27">
        <w:rPr>
          <w:rFonts w:ascii="Times New Roman" w:eastAsiaTheme="minorEastAsia" w:hAnsi="Times New Roman" w:cs="Times New Roman"/>
          <w:sz w:val="24"/>
          <w:szCs w:val="24"/>
          <w:lang w:eastAsia="ru-RU"/>
        </w:rPr>
        <w:t xml:space="preserve">соответствии с </w:t>
      </w:r>
      <w:hyperlink r:id="rId30" w:anchor="l3034" w:history="1">
        <w:r w:rsidRPr="00767D27">
          <w:rPr>
            <w:rFonts w:ascii="Times New Roman" w:eastAsiaTheme="minorEastAsia" w:hAnsi="Times New Roman" w:cs="Times New Roman"/>
            <w:sz w:val="24"/>
            <w:szCs w:val="24"/>
            <w:u w:val="single"/>
            <w:lang w:eastAsia="ru-RU"/>
          </w:rPr>
          <w:t>пунктом 1</w:t>
        </w:r>
      </w:hyperlink>
      <w:r w:rsidRPr="00767D27">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lastRenderedPageBreak/>
        <w:drawing>
          <wp:inline distT="0" distB="0" distL="0" distR="0">
            <wp:extent cx="342900" cy="342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767D27">
        <w:rPr>
          <w:rFonts w:ascii="Times New Roman" w:eastAsiaTheme="minorEastAsia" w:hAnsi="Times New Roman" w:cs="Times New Roman"/>
          <w:sz w:val="24"/>
          <w:szCs w:val="24"/>
          <w:lang w:eastAsia="ru-RU"/>
        </w:rPr>
        <w:t xml:space="preserve"> ,</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где </w:t>
      </w:r>
      <w:r>
        <w:rPr>
          <w:rFonts w:ascii="Times New Roman" w:eastAsiaTheme="minorEastAsia" w:hAnsi="Times New Roman" w:cs="Times New Roman"/>
          <w:noProof/>
          <w:sz w:val="24"/>
          <w:szCs w:val="24"/>
          <w:lang w:eastAsia="ru-RU"/>
        </w:rPr>
        <w:drawing>
          <wp:inline distT="0" distB="0" distL="0" distR="0">
            <wp:extent cx="2762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767D27">
        <w:rPr>
          <w:rFonts w:ascii="Times New Roman" w:eastAsiaTheme="minorEastAsia" w:hAnsi="Times New Roman" w:cs="Times New Roman"/>
          <w:sz w:val="24"/>
          <w:szCs w:val="24"/>
          <w:lang w:eastAsia="ru-RU"/>
        </w:rPr>
        <w:t xml:space="preserve">  - количество автотранспортных средств;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К - количество </w:t>
      </w:r>
      <w:proofErr w:type="gramStart"/>
      <w:r w:rsidRPr="00767D27">
        <w:rPr>
          <w:rFonts w:ascii="Times New Roman" w:eastAsiaTheme="minorEastAsia" w:hAnsi="Times New Roman" w:cs="Times New Roman"/>
          <w:sz w:val="24"/>
          <w:szCs w:val="24"/>
          <w:lang w:eastAsia="ru-RU"/>
        </w:rPr>
        <w:t>обучающихся</w:t>
      </w:r>
      <w:proofErr w:type="gramEnd"/>
      <w:r w:rsidRPr="00767D27">
        <w:rPr>
          <w:rFonts w:ascii="Times New Roman" w:eastAsiaTheme="minorEastAsia" w:hAnsi="Times New Roman" w:cs="Times New Roman"/>
          <w:sz w:val="24"/>
          <w:szCs w:val="24"/>
          <w:lang w:eastAsia="ru-RU"/>
        </w:rPr>
        <w:t xml:space="preserve"> в год;</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24,5 - среднее количество рабочих дней в месяц;</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12 - количество рабочих месяцев в году;</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1 - количество резервных учебных транспортных средств.</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33" w:anchor="l521"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4" w:anchor="l524" w:history="1">
        <w:r w:rsidRPr="00767D27">
          <w:rPr>
            <w:rFonts w:ascii="Times New Roman" w:eastAsiaTheme="minorEastAsia" w:hAnsi="Times New Roman" w:cs="Times New Roman"/>
            <w:sz w:val="24"/>
            <w:szCs w:val="24"/>
            <w:u w:val="single"/>
            <w:lang w:eastAsia="ru-RU"/>
          </w:rPr>
          <w:t>пунктом 8</w:t>
        </w:r>
      </w:hyperlink>
      <w:r w:rsidRPr="00767D27">
        <w:rPr>
          <w:rFonts w:ascii="Times New Roman" w:eastAsiaTheme="minorEastAsia" w:hAnsi="Times New Roman" w:cs="Times New Roman"/>
          <w:sz w:val="24"/>
          <w:szCs w:val="24"/>
          <w:lang w:eastAsia="ru-RU"/>
        </w:rPr>
        <w:t xml:space="preserve"> Основных положений.</w:t>
      </w:r>
      <w:proofErr w:type="gramEnd"/>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141D09" w:rsidRDefault="00141D09"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Перечень оборудования учебного кабинета</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11</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Оборудование</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single" w:sz="6" w:space="0" w:color="auto"/>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Учебно-наглядные пособия по устройству автомобиля</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фрагмент распределительного вала;</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впускной клапан;</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выпускной клапан;</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пружины клапана;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рычаг привода клапана;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направляющая втулка клапана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фрагмент радиатора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жидкостный насос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термостат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системы смазки:</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масляный насос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масляный фильтр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а) бензинового двигателя: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бензонасос (</w:t>
            </w:r>
            <w:proofErr w:type="spellStart"/>
            <w:r w:rsidRPr="00767D27">
              <w:rPr>
                <w:rFonts w:ascii="Times New Roman" w:eastAsiaTheme="minorEastAsia" w:hAnsi="Times New Roman" w:cs="Times New Roman"/>
                <w:sz w:val="24"/>
                <w:szCs w:val="24"/>
                <w:lang w:eastAsia="ru-RU"/>
              </w:rPr>
              <w:t>электробензонасос</w:t>
            </w:r>
            <w:proofErr w:type="spellEnd"/>
            <w:r w:rsidRPr="00767D27">
              <w:rPr>
                <w:rFonts w:ascii="Times New Roman" w:eastAsiaTheme="minorEastAsia" w:hAnsi="Times New Roman" w:cs="Times New Roman"/>
                <w:sz w:val="24"/>
                <w:szCs w:val="24"/>
                <w:lang w:eastAsia="ru-RU"/>
              </w:rPr>
              <w:t>)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топливный фильтр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форсунка (инжектор)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 дизельного двигателя: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топливный насос высокого давления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топливоподкачивающий насос низкого давления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форсунка (инжектор)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фильтр тонкой очистки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катушка зажигания;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датчик-распределитель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модуль зажигания;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свеча зажигания;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генератор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стартер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комплект ламп освещения;</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комплект предохранителей</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рулевой механизм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наконечник рулевой тяги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гидроусилитель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vMerge w:val="restart"/>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главный тормозной цилиндр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рабочий тормозной цилиндр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тормозная колодка дискового тормоза;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тормозной кран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 xml:space="preserve">- </w:t>
            </w:r>
            <w:proofErr w:type="spellStart"/>
            <w:r w:rsidRPr="00767D27">
              <w:rPr>
                <w:rFonts w:ascii="Times New Roman" w:eastAsiaTheme="minorEastAsia" w:hAnsi="Times New Roman" w:cs="Times New Roman"/>
                <w:sz w:val="24"/>
                <w:szCs w:val="24"/>
                <w:lang w:eastAsia="ru-RU"/>
              </w:rPr>
              <w:t>энергоаккумулятор</w:t>
            </w:r>
            <w:proofErr w:type="spellEnd"/>
            <w:r w:rsidRPr="00767D27">
              <w:rPr>
                <w:rFonts w:ascii="Times New Roman" w:eastAsiaTheme="minorEastAsia" w:hAnsi="Times New Roman" w:cs="Times New Roman"/>
                <w:sz w:val="24"/>
                <w:szCs w:val="24"/>
                <w:lang w:eastAsia="ru-RU"/>
              </w:rPr>
              <w:t xml:space="preserve">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тормозная камера в разрезе</w:t>
            </w:r>
          </w:p>
        </w:tc>
        <w:tc>
          <w:tcPr>
            <w:tcW w:w="126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40" w:type="dxa"/>
            <w:vMerge/>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Колесо в разрезе</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767D27">
              <w:rPr>
                <w:rFonts w:ascii="Times New Roman" w:eastAsiaTheme="minorEastAsia" w:hAnsi="Times New Roman" w:cs="Times New Roman"/>
                <w:sz w:val="24"/>
                <w:szCs w:val="24"/>
                <w:lang w:eastAsia="ru-RU"/>
              </w:rPr>
              <w:t>Тахограф</w:t>
            </w:r>
            <w:proofErr w:type="spellEnd"/>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Учебно-наглядные пособия</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Остановка и стоянка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Буксировка механических транспортных средств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Учебная езда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Перевозка людей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Воздействие на поведение водителя психотропных, </w:t>
            </w:r>
            <w:r w:rsidRPr="00767D27">
              <w:rPr>
                <w:rFonts w:ascii="Times New Roman" w:eastAsiaTheme="minorEastAsia" w:hAnsi="Times New Roman" w:cs="Times New Roman"/>
                <w:sz w:val="24"/>
                <w:szCs w:val="24"/>
                <w:lang w:eastAsia="ru-RU"/>
              </w:rPr>
              <w:lastRenderedPageBreak/>
              <w:t>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Конфликтные ситуации в дорожном движении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Приемы руления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Посадка водителя за рулем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Способы торможения автомобиля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Тормозной и остановочный путь автомобиля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Ремни безопасности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Подушки безопасности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Кабина,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Система охлаждения двигателя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Предпусковые подогреватели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Система смазки двигателя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Системы питания бензиновых двигателей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Системы питания дизельных двигателей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Передняя подвеска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Задняя подвеска и задняя тележка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Общее устройство прицепа категории О</w:t>
            </w:r>
            <w:proofErr w:type="gramStart"/>
            <w:r w:rsidRPr="00767D27">
              <w:rPr>
                <w:rFonts w:ascii="Times New Roman" w:eastAsiaTheme="minorEastAsia" w:hAnsi="Times New Roman" w:cs="Times New Roman"/>
                <w:sz w:val="24"/>
                <w:szCs w:val="24"/>
                <w:lang w:eastAsia="ru-RU"/>
              </w:rPr>
              <w:t>1</w:t>
            </w:r>
            <w:proofErr w:type="gramEnd"/>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грузовых перевозок</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Путевой лист и транспортная накладная</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Закон Российской Федерации </w:t>
            </w:r>
            <w:hyperlink r:id="rId35" w:anchor="l3" w:history="1">
              <w:r w:rsidRPr="00767D27">
                <w:rPr>
                  <w:rFonts w:ascii="Times New Roman" w:eastAsiaTheme="minorEastAsia" w:hAnsi="Times New Roman" w:cs="Times New Roman"/>
                  <w:sz w:val="24"/>
                  <w:szCs w:val="24"/>
                  <w:u w:val="single"/>
                  <w:lang w:eastAsia="ru-RU"/>
                </w:rPr>
                <w:t>от 7 февраля 1992 г. N 2300-1</w:t>
              </w:r>
            </w:hyperlink>
            <w:r w:rsidRPr="00767D27">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Примерная программа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Книга жалоб и предложений</w:t>
            </w:r>
          </w:p>
        </w:tc>
        <w:tc>
          <w:tcPr>
            <w:tcW w:w="126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c>
          <w:tcPr>
            <w:tcW w:w="1440" w:type="dxa"/>
            <w:tcBorders>
              <w:top w:val="nil"/>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w:t>
            </w:r>
          </w:p>
        </w:tc>
      </w:tr>
    </w:tbl>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i/>
          <w:iCs/>
          <w:sz w:val="24"/>
          <w:szCs w:val="24"/>
          <w:lang w:eastAsia="ru-RU"/>
        </w:rPr>
        <w:t>Таблица 12</w:t>
      </w:r>
    </w:p>
    <w:p w:rsidR="00767D27" w:rsidRPr="00767D27" w:rsidRDefault="00767D27" w:rsidP="00767D27">
      <w:pPr>
        <w:widowControl w:val="0"/>
        <w:autoSpaceDE w:val="0"/>
        <w:autoSpaceDN w:val="0"/>
        <w:adjustRightInd w:val="0"/>
        <w:spacing w:after="15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Количество</w:t>
            </w:r>
          </w:p>
        </w:tc>
      </w:tr>
      <w:tr w:rsidR="00767D27" w:rsidRPr="00767D27" w:rsidTr="00141D0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Оборудование</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20</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штука</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Расходные материалы</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8</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767D27">
              <w:rPr>
                <w:rFonts w:ascii="Times New Roman" w:eastAsiaTheme="minorEastAsia" w:hAnsi="Times New Roman" w:cs="Times New Roman"/>
                <w:sz w:val="24"/>
                <w:szCs w:val="24"/>
                <w:lang w:eastAsia="ru-RU"/>
              </w:rPr>
              <w:t>иммобилизирующие</w:t>
            </w:r>
            <w:proofErr w:type="spellEnd"/>
            <w:r w:rsidRPr="00767D27">
              <w:rPr>
                <w:rFonts w:ascii="Times New Roman" w:eastAsiaTheme="minorEastAsia" w:hAnsi="Times New Roman" w:cs="Times New Roman"/>
                <w:sz w:val="24"/>
                <w:szCs w:val="24"/>
                <w:lang w:eastAsia="ru-RU"/>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Учебно-наглядные пособия</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18</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Технические средства обучения</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r w:rsidR="00767D27" w:rsidRPr="00767D27" w:rsidTr="00141D09">
        <w:trPr>
          <w:jc w:val="center"/>
        </w:trPr>
        <w:tc>
          <w:tcPr>
            <w:tcW w:w="630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1</w:t>
            </w:r>
          </w:p>
        </w:tc>
      </w:tr>
    </w:tbl>
    <w:p w:rsidR="00767D27" w:rsidRPr="00767D27" w:rsidRDefault="00767D27" w:rsidP="00767D2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lastRenderedPageBreak/>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anchor="l225" w:history="1">
        <w:r w:rsidRPr="00767D27">
          <w:rPr>
            <w:rFonts w:ascii="Times New Roman" w:eastAsiaTheme="minorEastAsia" w:hAnsi="Times New Roman" w:cs="Times New Roman"/>
            <w:sz w:val="24"/>
            <w:szCs w:val="24"/>
            <w:u w:val="single"/>
            <w:lang w:eastAsia="ru-RU"/>
          </w:rPr>
          <w:t>пункту 2</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767D27">
        <w:rPr>
          <w:rFonts w:ascii="Times New Roman" w:eastAsiaTheme="minorEastAsia"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anchor="l313" w:history="1">
        <w:r w:rsidRPr="00767D27">
          <w:rPr>
            <w:rFonts w:ascii="Times New Roman" w:eastAsiaTheme="minorEastAsia" w:hAnsi="Times New Roman" w:cs="Times New Roman"/>
            <w:sz w:val="24"/>
            <w:szCs w:val="24"/>
            <w:u w:val="single"/>
            <w:lang w:eastAsia="ru-RU"/>
          </w:rPr>
          <w:t>пункту 3</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767D27">
        <w:rPr>
          <w:rFonts w:ascii="Times New Roman" w:eastAsiaTheme="minorEastAsia" w:hAnsi="Times New Roman" w:cs="Times New Roman"/>
          <w:sz w:val="24"/>
          <w:szCs w:val="24"/>
          <w:lang w:eastAsia="ru-RU"/>
        </w:rPr>
        <w:t>асфальт</w:t>
      </w:r>
      <w:proofErr w:type="gramStart"/>
      <w:r w:rsidRPr="00767D27">
        <w:rPr>
          <w:rFonts w:ascii="Times New Roman" w:eastAsiaTheme="minorEastAsia" w:hAnsi="Times New Roman" w:cs="Times New Roman"/>
          <w:sz w:val="24"/>
          <w:szCs w:val="24"/>
          <w:lang w:eastAsia="ru-RU"/>
        </w:rPr>
        <w:t>о</w:t>
      </w:r>
      <w:proofErr w:type="spellEnd"/>
      <w:r w:rsidRPr="00767D27">
        <w:rPr>
          <w:rFonts w:ascii="Times New Roman" w:eastAsiaTheme="minorEastAsia" w:hAnsi="Times New Roman" w:cs="Times New Roman"/>
          <w:sz w:val="24"/>
          <w:szCs w:val="24"/>
          <w:lang w:eastAsia="ru-RU"/>
        </w:rPr>
        <w:t>-</w:t>
      </w:r>
      <w:proofErr w:type="gramEnd"/>
      <w:r w:rsidRPr="00767D27">
        <w:rPr>
          <w:rFonts w:ascii="Times New Roman" w:eastAsiaTheme="minorEastAsia" w:hAnsi="Times New Roman" w:cs="Times New Roman"/>
          <w:sz w:val="24"/>
          <w:szCs w:val="24"/>
          <w:lang w:eastAsia="ru-RU"/>
        </w:rPr>
        <w:t xml:space="preserve"> или цементобетонное покрытие согласно </w:t>
      </w:r>
      <w:hyperlink r:id="rId38" w:anchor="l314"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anchor="l227"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anchor="l314"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anchor="l314"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767D27">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767D27">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767D27">
        <w:rPr>
          <w:rFonts w:ascii="Times New Roman" w:eastAsiaTheme="minorEastAsia" w:hAnsi="Times New Roman" w:cs="Times New Roman"/>
          <w:sz w:val="24"/>
          <w:szCs w:val="24"/>
          <w:lang w:eastAsia="ru-RU"/>
        </w:rPr>
        <w:t>Р</w:t>
      </w:r>
      <w:proofErr w:type="gramEnd"/>
      <w:r w:rsidRPr="00767D27">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767D27">
        <w:rPr>
          <w:rFonts w:ascii="Times New Roman" w:eastAsiaTheme="minorEastAsia" w:hAnsi="Times New Roman" w:cs="Times New Roman"/>
          <w:sz w:val="24"/>
          <w:szCs w:val="24"/>
          <w:lang w:eastAsia="ru-RU"/>
        </w:rPr>
        <w:t>Стандартинформ</w:t>
      </w:r>
      <w:proofErr w:type="spellEnd"/>
      <w:r w:rsidRPr="00767D27">
        <w:rPr>
          <w:rFonts w:ascii="Times New Roman" w:eastAsiaTheme="minorEastAsia" w:hAnsi="Times New Roman" w:cs="Times New Roman"/>
          <w:sz w:val="24"/>
          <w:szCs w:val="24"/>
          <w:lang w:eastAsia="ru-RU"/>
        </w:rPr>
        <w:t>, 2017).</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42" w:anchor="l314" w:history="1">
        <w:r w:rsidRPr="00767D27">
          <w:rPr>
            <w:rFonts w:ascii="Times New Roman" w:eastAsiaTheme="minorEastAsia" w:hAnsi="Times New Roman" w:cs="Times New Roman"/>
            <w:sz w:val="24"/>
            <w:szCs w:val="24"/>
            <w:u w:val="single"/>
            <w:lang w:eastAsia="ru-RU"/>
          </w:rPr>
          <w:t>пункту 5</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w:t>
      </w:r>
      <w:r w:rsidRPr="00767D27">
        <w:rPr>
          <w:rFonts w:ascii="Times New Roman" w:eastAsiaTheme="minorEastAsia" w:hAnsi="Times New Roman" w:cs="Times New Roman"/>
          <w:sz w:val="24"/>
          <w:szCs w:val="24"/>
          <w:lang w:eastAsia="ru-RU"/>
        </w:rPr>
        <w:lastRenderedPageBreak/>
        <w:t xml:space="preserve">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3" w:anchor="l447" w:history="1">
        <w:r w:rsidRPr="00767D27">
          <w:rPr>
            <w:rFonts w:ascii="Times New Roman" w:eastAsiaTheme="minorEastAsia" w:hAnsi="Times New Roman" w:cs="Times New Roman"/>
            <w:sz w:val="24"/>
            <w:szCs w:val="24"/>
            <w:u w:val="single"/>
            <w:lang w:eastAsia="ru-RU"/>
          </w:rPr>
          <w:t>пункту 7</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roofErr w:type="gramEnd"/>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767D27">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767D27">
        <w:rPr>
          <w:rFonts w:ascii="Times New Roman" w:eastAsiaTheme="minorEastAsia" w:hAnsi="Times New Roman" w:cs="Times New Roman"/>
          <w:sz w:val="24"/>
          <w:szCs w:val="24"/>
          <w:lang w:eastAsia="ru-RU"/>
        </w:rPr>
        <w:t>послефинишной</w:t>
      </w:r>
      <w:proofErr w:type="spellEnd"/>
      <w:r w:rsidRPr="00767D27">
        <w:rPr>
          <w:rFonts w:ascii="Times New Roman" w:eastAsiaTheme="minorEastAsia"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767D27">
        <w:rPr>
          <w:rFonts w:ascii="Times New Roman" w:eastAsiaTheme="minorEastAsia" w:hAnsi="Times New Roman" w:cs="Times New Roman"/>
          <w:sz w:val="24"/>
          <w:szCs w:val="24"/>
          <w:lang w:eastAsia="ru-RU"/>
        </w:rPr>
        <w:t xml:space="preserve"> освещения согласно </w:t>
      </w:r>
      <w:hyperlink r:id="rId44" w:anchor="l230" w:history="1">
        <w:r w:rsidRPr="00767D27">
          <w:rPr>
            <w:rFonts w:ascii="Times New Roman" w:eastAsiaTheme="minorEastAsia" w:hAnsi="Times New Roman" w:cs="Times New Roman"/>
            <w:sz w:val="24"/>
            <w:szCs w:val="24"/>
            <w:u w:val="single"/>
            <w:lang w:eastAsia="ru-RU"/>
          </w:rPr>
          <w:t>пункту 8</w:t>
        </w:r>
      </w:hyperlink>
      <w:r w:rsidRPr="00767D27">
        <w:rPr>
          <w:rFonts w:ascii="Times New Roman" w:eastAsiaTheme="minorEastAsia" w:hAnsi="Times New Roman" w:cs="Times New Roman"/>
          <w:sz w:val="24"/>
          <w:szCs w:val="24"/>
          <w:lang w:eastAsia="ru-RU"/>
        </w:rPr>
        <w:t xml:space="preserve"> Требований к техническим средствам контроля.</w:t>
      </w:r>
    </w:p>
    <w:p w:rsidR="00767D27" w:rsidRPr="00767D27" w:rsidRDefault="00767D27" w:rsidP="00767D2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VI. Система оценки результатов освоения  программы</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5" w:anchor="l932" w:history="1">
        <w:r w:rsidRPr="00767D27">
          <w:rPr>
            <w:rFonts w:ascii="Times New Roman" w:eastAsiaTheme="minorEastAsia" w:hAnsi="Times New Roman" w:cs="Times New Roman"/>
            <w:sz w:val="24"/>
            <w:szCs w:val="24"/>
            <w:u w:val="single"/>
            <w:lang w:eastAsia="ru-RU"/>
          </w:rPr>
          <w:t>статье 74</w:t>
        </w:r>
      </w:hyperlink>
      <w:r w:rsidRPr="00767D27">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"C" как объектов управления";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"Основы управления транспортными средствами категории "C";</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6" w:anchor="l803" w:history="1">
        <w:r w:rsidRPr="00767D27">
          <w:rPr>
            <w:rFonts w:ascii="Times New Roman" w:eastAsiaTheme="minorEastAsia" w:hAnsi="Times New Roman" w:cs="Times New Roman"/>
            <w:sz w:val="24"/>
            <w:szCs w:val="24"/>
            <w:u w:val="single"/>
            <w:lang w:eastAsia="ru-RU"/>
          </w:rPr>
          <w:t>пункту 2</w:t>
        </w:r>
      </w:hyperlink>
      <w:r w:rsidRPr="00767D27">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lastRenderedPageBreak/>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767D27" w:rsidRPr="00767D27" w:rsidRDefault="00767D27" w:rsidP="00767D27">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767D27">
        <w:rPr>
          <w:rFonts w:ascii="Times New Roman" w:eastAsiaTheme="minorEastAsia" w:hAnsi="Times New Roman" w:cs="Times New Roman"/>
          <w:sz w:val="24"/>
          <w:szCs w:val="24"/>
          <w:lang w:eastAsia="ru-RU"/>
        </w:rPr>
        <w:t>обучающимися</w:t>
      </w:r>
      <w:proofErr w:type="gramEnd"/>
      <w:r w:rsidRPr="00767D27">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767D27" w:rsidRPr="00767D27" w:rsidRDefault="00767D27" w:rsidP="00767D27">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767D27">
        <w:rPr>
          <w:rFonts w:ascii="Times New Roman" w:eastAsiaTheme="minorEastAsia" w:hAnsi="Times New Roman" w:cs="Times New Roman"/>
          <w:b/>
          <w:bCs/>
          <w:sz w:val="32"/>
          <w:szCs w:val="32"/>
          <w:lang w:eastAsia="ru-RU"/>
        </w:rPr>
        <w:t>VII. Учебно-методические материалы, обеспечивающие реализацию  программы</w:t>
      </w:r>
    </w:p>
    <w:p w:rsidR="00767D27" w:rsidRPr="00767D27" w:rsidRDefault="00767D27" w:rsidP="00767D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Учебно-методические материалы представлены:</w:t>
      </w:r>
    </w:p>
    <w:p w:rsidR="00767D27" w:rsidRPr="00767D27" w:rsidRDefault="00767D27" w:rsidP="00767D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Примерной программой;</w:t>
      </w:r>
    </w:p>
    <w:p w:rsidR="00767D27" w:rsidRPr="00767D27" w:rsidRDefault="00767D27" w:rsidP="00767D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Образовательной программой;</w:t>
      </w:r>
    </w:p>
    <w:p w:rsidR="00767D27" w:rsidRPr="00767D27" w:rsidRDefault="00767D27" w:rsidP="00767D27">
      <w:pPr>
        <w:widowControl w:val="0"/>
        <w:autoSpaceDE w:val="0"/>
        <w:autoSpaceDN w:val="0"/>
        <w:adjustRightInd w:val="0"/>
        <w:spacing w:after="0" w:line="240" w:lineRule="auto"/>
        <w:contextualSpacing/>
        <w:jc w:val="both"/>
        <w:rPr>
          <w:rFonts w:ascii="Times New Roman" w:eastAsiaTheme="minorEastAsia" w:hAnsi="Times New Roman" w:cs="Times New Roman"/>
          <w:sz w:val="24"/>
          <w:szCs w:val="24"/>
          <w:lang w:eastAsia="ru-RU"/>
        </w:rPr>
      </w:pPr>
      <w:r w:rsidRPr="00767D27">
        <w:rPr>
          <w:rFonts w:ascii="Times New Roman" w:eastAsiaTheme="minorEastAsia" w:hAnsi="Times New Roman" w:cs="Times New Roman"/>
          <w:sz w:val="24"/>
          <w:szCs w:val="24"/>
          <w:lang w:eastAsia="ru-RU"/>
        </w:rPr>
        <w:t xml:space="preserve">материалами для проведения промежуточной и итоговой аттестации </w:t>
      </w:r>
      <w:proofErr w:type="gramStart"/>
      <w:r w:rsidRPr="00767D27">
        <w:rPr>
          <w:rFonts w:ascii="Times New Roman" w:eastAsiaTheme="minorEastAsia" w:hAnsi="Times New Roman" w:cs="Times New Roman"/>
          <w:sz w:val="24"/>
          <w:szCs w:val="24"/>
          <w:lang w:eastAsia="ru-RU"/>
        </w:rPr>
        <w:t>обучающихся</w:t>
      </w:r>
      <w:proofErr w:type="gramEnd"/>
      <w:r w:rsidRPr="00767D27">
        <w:rPr>
          <w:rFonts w:ascii="Times New Roman" w:eastAsiaTheme="minorEastAsia" w:hAnsi="Times New Roman" w:cs="Times New Roman"/>
          <w:sz w:val="24"/>
          <w:szCs w:val="24"/>
          <w:lang w:eastAsia="ru-RU"/>
        </w:rPr>
        <w:t>, утвержденными руководителем организации, осуществляющей образовательную деятельность.</w:t>
      </w:r>
    </w:p>
    <w:p w:rsidR="009A520D" w:rsidRDefault="009A520D"/>
    <w:p w:rsidR="00141D09" w:rsidRDefault="00141D09"/>
    <w:p w:rsidR="00141D09" w:rsidRDefault="00141D09"/>
    <w:p w:rsidR="00141D09" w:rsidRDefault="00141D09"/>
    <w:p w:rsidR="00141D09" w:rsidRDefault="00141D09"/>
    <w:p w:rsidR="00141D09" w:rsidRDefault="00141D09"/>
    <w:p w:rsidR="00141D09" w:rsidRDefault="00141D09"/>
    <w:p w:rsidR="00141D09" w:rsidRDefault="00141D09"/>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633DC6" w:rsidRDefault="00633DC6"/>
    <w:p w:rsidR="00141D09" w:rsidRDefault="00141D09" w:rsidP="00141D09">
      <w:pPr>
        <w:jc w:val="center"/>
        <w:rPr>
          <w:rFonts w:ascii="Times New Roman" w:hAnsi="Times New Roman" w:cs="Times New Roman"/>
          <w:sz w:val="28"/>
          <w:szCs w:val="28"/>
        </w:rPr>
      </w:pPr>
      <w:r w:rsidRPr="00A56E00">
        <w:rPr>
          <w:rFonts w:ascii="Times New Roman" w:hAnsi="Times New Roman" w:cs="Times New Roman"/>
          <w:sz w:val="28"/>
          <w:szCs w:val="28"/>
        </w:rPr>
        <w:lastRenderedPageBreak/>
        <w:t>СОДЕРЖАНИЕ</w:t>
      </w:r>
    </w:p>
    <w:p w:rsidR="00141D09" w:rsidRPr="007215B7" w:rsidRDefault="00141D09" w:rsidP="00141D09">
      <w:pPr>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7215B7">
        <w:rPr>
          <w:rFonts w:ascii="Times New Roman" w:hAnsi="Times New Roman" w:cs="Times New Roman"/>
          <w:sz w:val="28"/>
          <w:szCs w:val="28"/>
        </w:rPr>
        <w:t>Пояснительная</w:t>
      </w:r>
      <w:proofErr w:type="gramEnd"/>
      <w:r w:rsidRPr="007215B7">
        <w:rPr>
          <w:rFonts w:ascii="Times New Roman" w:hAnsi="Times New Roman" w:cs="Times New Roman"/>
          <w:sz w:val="28"/>
          <w:szCs w:val="28"/>
        </w:rPr>
        <w:t xml:space="preserve"> записка                                                          </w:t>
      </w:r>
      <w:r>
        <w:rPr>
          <w:rFonts w:ascii="Times New Roman" w:hAnsi="Times New Roman" w:cs="Times New Roman"/>
          <w:sz w:val="28"/>
          <w:szCs w:val="28"/>
        </w:rPr>
        <w:t xml:space="preserve">         </w:t>
      </w:r>
      <w:r w:rsidRPr="007215B7">
        <w:rPr>
          <w:rFonts w:ascii="Times New Roman" w:hAnsi="Times New Roman" w:cs="Times New Roman"/>
          <w:sz w:val="28"/>
          <w:szCs w:val="28"/>
        </w:rPr>
        <w:t xml:space="preserve">         </w:t>
      </w:r>
      <w:r w:rsidR="008044B9">
        <w:rPr>
          <w:rFonts w:ascii="Times New Roman" w:hAnsi="Times New Roman" w:cs="Times New Roman"/>
          <w:sz w:val="28"/>
          <w:szCs w:val="28"/>
        </w:rPr>
        <w:t xml:space="preserve"> </w:t>
      </w:r>
      <w:r w:rsidRPr="007215B7">
        <w:rPr>
          <w:rFonts w:ascii="Times New Roman" w:hAnsi="Times New Roman" w:cs="Times New Roman"/>
          <w:sz w:val="28"/>
          <w:szCs w:val="28"/>
        </w:rPr>
        <w:t>1</w:t>
      </w:r>
    </w:p>
    <w:p w:rsidR="00141D09" w:rsidRDefault="00141D09" w:rsidP="00141D09">
      <w:pPr>
        <w:tabs>
          <w:tab w:val="right" w:pos="9355"/>
        </w:tabs>
        <w:rPr>
          <w:rFonts w:ascii="Times New Roman" w:hAnsi="Times New Roman" w:cs="Times New Roman"/>
          <w:sz w:val="28"/>
          <w:szCs w:val="28"/>
        </w:rPr>
      </w:pPr>
      <w:r>
        <w:rPr>
          <w:rFonts w:ascii="Times New Roman" w:hAnsi="Times New Roman" w:cs="Times New Roman"/>
          <w:sz w:val="28"/>
          <w:szCs w:val="28"/>
          <w:lang w:val="en-US"/>
        </w:rPr>
        <w:t>II</w:t>
      </w:r>
      <w:proofErr w:type="gramStart"/>
      <w:r>
        <w:rPr>
          <w:rFonts w:ascii="Times New Roman" w:hAnsi="Times New Roman" w:cs="Times New Roman"/>
          <w:sz w:val="28"/>
          <w:szCs w:val="28"/>
        </w:rPr>
        <w:t>.  Учебный</w:t>
      </w:r>
      <w:proofErr w:type="gramEnd"/>
      <w:r>
        <w:rPr>
          <w:rFonts w:ascii="Times New Roman" w:hAnsi="Times New Roman" w:cs="Times New Roman"/>
          <w:sz w:val="28"/>
          <w:szCs w:val="28"/>
        </w:rPr>
        <w:t xml:space="preserve"> план                                                                                                   </w:t>
      </w:r>
    </w:p>
    <w:p w:rsidR="00141D09" w:rsidRDefault="00141D09" w:rsidP="00141D09">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Рабочие программы учебных предметов                                                      3</w:t>
      </w:r>
    </w:p>
    <w:p w:rsidR="00141D09" w:rsidRDefault="00141D09" w:rsidP="00141D09">
      <w:pPr>
        <w:rPr>
          <w:rFonts w:ascii="Times New Roman" w:hAnsi="Times New Roman" w:cs="Times New Roman"/>
          <w:sz w:val="28"/>
          <w:szCs w:val="28"/>
        </w:rPr>
      </w:pPr>
      <w:r>
        <w:rPr>
          <w:rFonts w:ascii="Times New Roman" w:hAnsi="Times New Roman" w:cs="Times New Roman"/>
          <w:sz w:val="28"/>
          <w:szCs w:val="28"/>
        </w:rPr>
        <w:t>3.1 Базовый цикл Программы                                                                              4</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3.1.1. Учебный </w:t>
      </w:r>
      <w:r w:rsidRPr="00A56E00">
        <w:rPr>
          <w:rFonts w:ascii="Times New Roman" w:hAnsi="Times New Roman" w:cs="Times New Roman"/>
          <w:sz w:val="28"/>
          <w:szCs w:val="28"/>
        </w:rPr>
        <w:t xml:space="preserve">предмет </w:t>
      </w:r>
      <w:r w:rsidRPr="00A56E00">
        <w:rPr>
          <w:rFonts w:ascii="Times New Roman" w:eastAsiaTheme="minorEastAsia" w:hAnsi="Times New Roman" w:cs="Times New Roman"/>
          <w:sz w:val="28"/>
          <w:szCs w:val="28"/>
          <w:lang w:eastAsia="ru-RU"/>
        </w:rPr>
        <w:t xml:space="preserve">"Основы законодательства Российской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Федера</w:t>
      </w:r>
      <w:r>
        <w:rPr>
          <w:rFonts w:ascii="Times New Roman" w:eastAsiaTheme="minorEastAsia" w:hAnsi="Times New Roman" w:cs="Times New Roman"/>
          <w:sz w:val="28"/>
          <w:szCs w:val="28"/>
          <w:lang w:eastAsia="ru-RU"/>
        </w:rPr>
        <w:t>ции в сфере дорожного движения"                                                   5</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 xml:space="preserve">3.1.1.1. Законодательство Российской Федерации в сфере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д</w:t>
      </w:r>
      <w:r w:rsidRPr="00756E1E">
        <w:rPr>
          <w:rFonts w:ascii="Times New Roman" w:eastAsiaTheme="minorEastAsia" w:hAnsi="Times New Roman" w:cs="Times New Roman"/>
          <w:bCs/>
          <w:sz w:val="28"/>
          <w:szCs w:val="28"/>
          <w:lang w:eastAsia="ru-RU"/>
        </w:rPr>
        <w:t>орожного</w:t>
      </w:r>
      <w:r>
        <w:rPr>
          <w:rFonts w:ascii="Times New Roman" w:eastAsiaTheme="minorEastAsia" w:hAnsi="Times New Roman" w:cs="Times New Roman"/>
          <w:bCs/>
          <w:sz w:val="28"/>
          <w:szCs w:val="28"/>
          <w:lang w:eastAsia="ru-RU"/>
        </w:rPr>
        <w:t xml:space="preserve"> </w:t>
      </w:r>
      <w:r w:rsidRPr="00756E1E">
        <w:rPr>
          <w:rFonts w:ascii="Times New Roman" w:eastAsiaTheme="minorEastAsia" w:hAnsi="Times New Roman" w:cs="Times New Roman"/>
          <w:bCs/>
          <w:sz w:val="28"/>
          <w:szCs w:val="28"/>
          <w:lang w:eastAsia="ru-RU"/>
        </w:rPr>
        <w:t>движения</w:t>
      </w:r>
      <w:r>
        <w:rPr>
          <w:rFonts w:ascii="Times New Roman" w:eastAsiaTheme="minorEastAsia" w:hAnsi="Times New Roman" w:cs="Times New Roman"/>
          <w:bCs/>
          <w:sz w:val="28"/>
          <w:szCs w:val="28"/>
          <w:lang w:eastAsia="ru-RU"/>
        </w:rPr>
        <w:t xml:space="preserve">                                                                                      5</w:t>
      </w:r>
    </w:p>
    <w:p w:rsidR="00141D09" w:rsidRPr="00756E1E"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3.1.1.2. Правила дорожного движения</w:t>
      </w:r>
      <w:r>
        <w:rPr>
          <w:rFonts w:ascii="Times New Roman" w:eastAsiaTheme="minorEastAsia" w:hAnsi="Times New Roman" w:cs="Times New Roman"/>
          <w:bCs/>
          <w:sz w:val="28"/>
          <w:szCs w:val="28"/>
          <w:lang w:eastAsia="ru-RU"/>
        </w:rPr>
        <w:t xml:space="preserve">                                                          7</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3.1.2 Учебный предмет </w:t>
      </w:r>
      <w:r w:rsidRPr="00A56E00">
        <w:rPr>
          <w:rFonts w:ascii="Times New Roman" w:eastAsiaTheme="minorEastAsia" w:hAnsi="Times New Roman" w:cs="Times New Roman"/>
          <w:sz w:val="28"/>
          <w:szCs w:val="28"/>
          <w:lang w:eastAsia="ru-RU"/>
        </w:rPr>
        <w:t xml:space="preserve">"Психофизиологические основы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деят</w:t>
      </w:r>
      <w:r>
        <w:rPr>
          <w:rFonts w:ascii="Times New Roman" w:eastAsiaTheme="minorEastAsia" w:hAnsi="Times New Roman" w:cs="Times New Roman"/>
          <w:sz w:val="28"/>
          <w:szCs w:val="28"/>
          <w:lang w:eastAsia="ru-RU"/>
        </w:rPr>
        <w:t>ельности водителя"                                                                                   9</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3.1.3 Учебный предмет </w:t>
      </w:r>
      <w:r w:rsidRPr="00A56E00">
        <w:rPr>
          <w:rFonts w:ascii="Times New Roman" w:eastAsiaTheme="minorEastAsia" w:hAnsi="Times New Roman" w:cs="Times New Roman"/>
          <w:sz w:val="28"/>
          <w:szCs w:val="28"/>
          <w:lang w:eastAsia="ru-RU"/>
        </w:rPr>
        <w:t>"Основы управ</w:t>
      </w:r>
      <w:r>
        <w:rPr>
          <w:rFonts w:ascii="Times New Roman" w:eastAsiaTheme="minorEastAsia" w:hAnsi="Times New Roman" w:cs="Times New Roman"/>
          <w:sz w:val="28"/>
          <w:szCs w:val="28"/>
          <w:lang w:eastAsia="ru-RU"/>
        </w:rPr>
        <w:t xml:space="preserve">ления </w:t>
      </w:r>
      <w:proofErr w:type="gramStart"/>
      <w:r>
        <w:rPr>
          <w:rFonts w:ascii="Times New Roman" w:eastAsiaTheme="minorEastAsia" w:hAnsi="Times New Roman" w:cs="Times New Roman"/>
          <w:sz w:val="28"/>
          <w:szCs w:val="28"/>
          <w:lang w:eastAsia="ru-RU"/>
        </w:rPr>
        <w:t>транспортными</w:t>
      </w:r>
      <w:proofErr w:type="gramEnd"/>
      <w:r>
        <w:rPr>
          <w:rFonts w:ascii="Times New Roman" w:eastAsiaTheme="minorEastAsia" w:hAnsi="Times New Roman" w:cs="Times New Roman"/>
          <w:sz w:val="28"/>
          <w:szCs w:val="28"/>
          <w:lang w:eastAsia="ru-RU"/>
        </w:rPr>
        <w:t xml:space="preserve">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средствами"                                                                                                      10</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3.1.4 Учебный предмет </w:t>
      </w:r>
      <w:r w:rsidRPr="00A56E00">
        <w:rPr>
          <w:rFonts w:ascii="Times New Roman" w:eastAsiaTheme="minorEastAsia" w:hAnsi="Times New Roman" w:cs="Times New Roman"/>
          <w:sz w:val="28"/>
          <w:szCs w:val="28"/>
          <w:lang w:eastAsia="ru-RU"/>
        </w:rPr>
        <w:t xml:space="preserve">"Первая помощь </w:t>
      </w:r>
      <w:proofErr w:type="gramStart"/>
      <w:r w:rsidRPr="00A56E00">
        <w:rPr>
          <w:rFonts w:ascii="Times New Roman" w:eastAsiaTheme="minorEastAsia" w:hAnsi="Times New Roman" w:cs="Times New Roman"/>
          <w:sz w:val="28"/>
          <w:szCs w:val="28"/>
          <w:lang w:eastAsia="ru-RU"/>
        </w:rPr>
        <w:t>при дор</w:t>
      </w:r>
      <w:r>
        <w:rPr>
          <w:rFonts w:ascii="Times New Roman" w:eastAsiaTheme="minorEastAsia" w:hAnsi="Times New Roman" w:cs="Times New Roman"/>
          <w:sz w:val="28"/>
          <w:szCs w:val="28"/>
          <w:lang w:eastAsia="ru-RU"/>
        </w:rPr>
        <w:t>ожно</w:t>
      </w:r>
      <w:proofErr w:type="gramEnd"/>
      <w:r>
        <w:rPr>
          <w:rFonts w:ascii="Times New Roman" w:eastAsiaTheme="minorEastAsia" w:hAnsi="Times New Roman" w:cs="Times New Roman"/>
          <w:sz w:val="28"/>
          <w:szCs w:val="28"/>
          <w:lang w:eastAsia="ru-RU"/>
        </w:rPr>
        <w:t>-</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транспортном </w:t>
      </w:r>
      <w:proofErr w:type="gramStart"/>
      <w:r>
        <w:rPr>
          <w:rFonts w:ascii="Times New Roman" w:eastAsiaTheme="minorEastAsia" w:hAnsi="Times New Roman" w:cs="Times New Roman"/>
          <w:sz w:val="28"/>
          <w:szCs w:val="28"/>
          <w:lang w:eastAsia="ru-RU"/>
        </w:rPr>
        <w:t>происшествии</w:t>
      </w:r>
      <w:proofErr w:type="gramEnd"/>
      <w:r>
        <w:rPr>
          <w:rFonts w:ascii="Times New Roman" w:eastAsiaTheme="minorEastAsia" w:hAnsi="Times New Roman" w:cs="Times New Roman"/>
          <w:sz w:val="28"/>
          <w:szCs w:val="28"/>
          <w:lang w:eastAsia="ru-RU"/>
        </w:rPr>
        <w:t>"                                                                        13</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3.2 Специальный цикл Программы                                                               15</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3.2.1 Учебный предмет </w:t>
      </w:r>
      <w:r w:rsidRPr="00A56E00">
        <w:rPr>
          <w:rFonts w:ascii="Times New Roman" w:eastAsiaTheme="minorEastAsia" w:hAnsi="Times New Roman" w:cs="Times New Roman"/>
          <w:sz w:val="28"/>
          <w:szCs w:val="28"/>
          <w:lang w:eastAsia="ru-RU"/>
        </w:rPr>
        <w:t xml:space="preserve">"Устройство и техническое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обслуживание т</w:t>
      </w:r>
      <w:r w:rsidR="008044B9">
        <w:rPr>
          <w:rFonts w:ascii="Times New Roman" w:eastAsiaTheme="minorEastAsia" w:hAnsi="Times New Roman" w:cs="Times New Roman"/>
          <w:sz w:val="28"/>
          <w:szCs w:val="28"/>
          <w:lang w:eastAsia="ru-RU"/>
        </w:rPr>
        <w:t>ранспортных средств категории "С</w:t>
      </w:r>
      <w:r w:rsidRPr="00A56E00">
        <w:rPr>
          <w:rFonts w:ascii="Times New Roman" w:eastAsiaTheme="minorEastAsia" w:hAnsi="Times New Roman" w:cs="Times New Roman"/>
          <w:sz w:val="28"/>
          <w:szCs w:val="28"/>
          <w:lang w:eastAsia="ru-RU"/>
        </w:rPr>
        <w:t xml:space="preserve">" как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A56E00">
        <w:rPr>
          <w:rFonts w:ascii="Times New Roman" w:eastAsiaTheme="minorEastAsia" w:hAnsi="Times New Roman" w:cs="Times New Roman"/>
          <w:sz w:val="28"/>
          <w:szCs w:val="28"/>
          <w:lang w:eastAsia="ru-RU"/>
        </w:rPr>
        <w:t>объектов упра</w:t>
      </w:r>
      <w:r>
        <w:rPr>
          <w:rFonts w:ascii="Times New Roman" w:eastAsiaTheme="minorEastAsia" w:hAnsi="Times New Roman" w:cs="Times New Roman"/>
          <w:sz w:val="28"/>
          <w:szCs w:val="28"/>
          <w:lang w:eastAsia="ru-RU"/>
        </w:rPr>
        <w:t>вления"                                                                                      16</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3.2.1.1. Устройство транспортных средств</w:t>
      </w:r>
      <w:r>
        <w:rPr>
          <w:rFonts w:ascii="Times New Roman" w:eastAsiaTheme="minorEastAsia" w:hAnsi="Times New Roman" w:cs="Times New Roman"/>
          <w:bCs/>
          <w:sz w:val="28"/>
          <w:szCs w:val="28"/>
          <w:lang w:eastAsia="ru-RU"/>
        </w:rPr>
        <w:t xml:space="preserve">                                                   16</w:t>
      </w:r>
    </w:p>
    <w:p w:rsidR="00141D09" w:rsidRPr="00756E1E"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3.2.1.2. Техническое обслуживание</w:t>
      </w:r>
      <w:r>
        <w:rPr>
          <w:rFonts w:ascii="Times New Roman" w:eastAsiaTheme="minorEastAsia" w:hAnsi="Times New Roman" w:cs="Times New Roman"/>
          <w:bCs/>
          <w:sz w:val="28"/>
          <w:szCs w:val="28"/>
          <w:lang w:eastAsia="ru-RU"/>
        </w:rPr>
        <w:t xml:space="preserve">                                                               18</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3.2.2. Учебный предмет </w:t>
      </w:r>
      <w:r w:rsidRPr="00A56E00">
        <w:rPr>
          <w:rFonts w:ascii="Times New Roman" w:eastAsiaTheme="minorEastAsia" w:hAnsi="Times New Roman" w:cs="Times New Roman"/>
          <w:sz w:val="28"/>
          <w:szCs w:val="28"/>
          <w:lang w:eastAsia="ru-RU"/>
        </w:rPr>
        <w:t xml:space="preserve">"Основы управления </w:t>
      </w:r>
      <w:proofErr w:type="gramStart"/>
      <w:r w:rsidRPr="00A56E00">
        <w:rPr>
          <w:rFonts w:ascii="Times New Roman" w:eastAsiaTheme="minorEastAsia" w:hAnsi="Times New Roman" w:cs="Times New Roman"/>
          <w:sz w:val="28"/>
          <w:szCs w:val="28"/>
          <w:lang w:eastAsia="ru-RU"/>
        </w:rPr>
        <w:t>транспо</w:t>
      </w:r>
      <w:r>
        <w:rPr>
          <w:rFonts w:ascii="Times New Roman" w:eastAsiaTheme="minorEastAsia" w:hAnsi="Times New Roman" w:cs="Times New Roman"/>
          <w:sz w:val="28"/>
          <w:szCs w:val="28"/>
          <w:lang w:eastAsia="ru-RU"/>
        </w:rPr>
        <w:t>ртными</w:t>
      </w:r>
      <w:proofErr w:type="gramEnd"/>
      <w:r>
        <w:rPr>
          <w:rFonts w:ascii="Times New Roman" w:eastAsiaTheme="minorEastAsia" w:hAnsi="Times New Roman" w:cs="Times New Roman"/>
          <w:sz w:val="28"/>
          <w:szCs w:val="28"/>
          <w:lang w:eastAsia="ru-RU"/>
        </w:rPr>
        <w:t xml:space="preserve">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средствами категор</w:t>
      </w:r>
      <w:r w:rsidR="008044B9">
        <w:rPr>
          <w:rFonts w:ascii="Times New Roman" w:eastAsiaTheme="minorEastAsia" w:hAnsi="Times New Roman" w:cs="Times New Roman"/>
          <w:sz w:val="28"/>
          <w:szCs w:val="28"/>
          <w:lang w:eastAsia="ru-RU"/>
        </w:rPr>
        <w:t>ии "С</w:t>
      </w:r>
      <w:r>
        <w:rPr>
          <w:rFonts w:ascii="Times New Roman" w:eastAsiaTheme="minorEastAsia" w:hAnsi="Times New Roman" w:cs="Times New Roman"/>
          <w:sz w:val="28"/>
          <w:szCs w:val="28"/>
          <w:lang w:eastAsia="ru-RU"/>
        </w:rPr>
        <w:t>"                                                                               19</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3.2.3. Учебный предмет </w:t>
      </w:r>
      <w:r w:rsidRPr="00A56E00">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ED6B31">
        <w:rPr>
          <w:rFonts w:ascii="Times New Roman" w:eastAsiaTheme="minorEastAsia" w:hAnsi="Times New Roman" w:cs="Times New Roman"/>
          <w:sz w:val="28"/>
          <w:szCs w:val="28"/>
          <w:lang w:eastAsia="ru-RU"/>
        </w:rPr>
        <w:t>"Вождение транспортных средств категории</w:t>
      </w:r>
    </w:p>
    <w:p w:rsidR="00141D09" w:rsidRDefault="008044B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"С</w:t>
      </w:r>
      <w:r w:rsidR="00141D09" w:rsidRPr="00ED6B31">
        <w:rPr>
          <w:rFonts w:ascii="Times New Roman" w:eastAsiaTheme="minorEastAsia" w:hAnsi="Times New Roman" w:cs="Times New Roman"/>
          <w:sz w:val="28"/>
          <w:szCs w:val="28"/>
          <w:lang w:eastAsia="ru-RU"/>
        </w:rPr>
        <w:t>" (с механической трансмиссией/</w:t>
      </w:r>
      <w:r w:rsidR="00141D09">
        <w:rPr>
          <w:rFonts w:ascii="Times New Roman" w:eastAsiaTheme="minorEastAsia" w:hAnsi="Times New Roman" w:cs="Times New Roman"/>
          <w:sz w:val="28"/>
          <w:szCs w:val="28"/>
          <w:lang w:eastAsia="ru-RU"/>
        </w:rPr>
        <w:t>с автоматической трансмиссией)"        20</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3.2.3.1. Первоначальное обучение вождению</w:t>
      </w:r>
      <w:r>
        <w:rPr>
          <w:rFonts w:ascii="Times New Roman" w:eastAsiaTheme="minorEastAsia" w:hAnsi="Times New Roman" w:cs="Times New Roman"/>
          <w:bCs/>
          <w:sz w:val="28"/>
          <w:szCs w:val="28"/>
          <w:lang w:eastAsia="ru-RU"/>
        </w:rPr>
        <w:t xml:space="preserve">                                               21</w:t>
      </w:r>
    </w:p>
    <w:p w:rsidR="00141D09" w:rsidRPr="001F6321"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1F6321">
        <w:rPr>
          <w:rFonts w:ascii="Times New Roman" w:eastAsiaTheme="minorEastAsia" w:hAnsi="Times New Roman" w:cs="Times New Roman"/>
          <w:bCs/>
          <w:sz w:val="28"/>
          <w:szCs w:val="28"/>
          <w:lang w:eastAsia="ru-RU"/>
        </w:rPr>
        <w:t>3.2.3.2. Обучение в условиях дорожного движения</w:t>
      </w:r>
      <w:r>
        <w:rPr>
          <w:rFonts w:ascii="Times New Roman" w:eastAsiaTheme="minorEastAsia" w:hAnsi="Times New Roman" w:cs="Times New Roman"/>
          <w:bCs/>
          <w:sz w:val="28"/>
          <w:szCs w:val="28"/>
          <w:lang w:eastAsia="ru-RU"/>
        </w:rPr>
        <w:t xml:space="preserve">                                     23</w:t>
      </w:r>
    </w:p>
    <w:p w:rsidR="00141D09" w:rsidRDefault="00141D09" w:rsidP="00141D09">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sidRPr="00756E1E">
        <w:rPr>
          <w:rFonts w:ascii="Times New Roman" w:eastAsiaTheme="minorEastAsia" w:hAnsi="Times New Roman" w:cs="Times New Roman"/>
          <w:bCs/>
          <w:sz w:val="28"/>
          <w:szCs w:val="28"/>
          <w:lang w:eastAsia="ru-RU"/>
        </w:rPr>
        <w:t>3.2</w:t>
      </w:r>
      <w:r w:rsidRPr="00575EAB">
        <w:rPr>
          <w:rFonts w:ascii="Times New Roman" w:eastAsiaTheme="minorEastAsia" w:hAnsi="Times New Roman" w:cs="Times New Roman"/>
          <w:b/>
          <w:bCs/>
          <w:sz w:val="32"/>
          <w:szCs w:val="32"/>
          <w:lang w:eastAsia="ru-RU"/>
        </w:rPr>
        <w:t>.</w:t>
      </w:r>
      <w:r w:rsidRPr="00756E1E">
        <w:rPr>
          <w:rFonts w:ascii="Times New Roman" w:eastAsiaTheme="minorEastAsia" w:hAnsi="Times New Roman" w:cs="Times New Roman"/>
          <w:bCs/>
          <w:sz w:val="28"/>
          <w:szCs w:val="28"/>
          <w:lang w:eastAsia="ru-RU"/>
        </w:rPr>
        <w:t>4. Учебный предмет "Вождение транспортных средств</w:t>
      </w:r>
    </w:p>
    <w:p w:rsidR="00141D09" w:rsidRDefault="008044B9" w:rsidP="00141D09">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proofErr w:type="gramStart"/>
      <w:r>
        <w:rPr>
          <w:rFonts w:ascii="Times New Roman" w:eastAsiaTheme="minorEastAsia" w:hAnsi="Times New Roman" w:cs="Times New Roman"/>
          <w:bCs/>
          <w:sz w:val="28"/>
          <w:szCs w:val="28"/>
          <w:lang w:eastAsia="ru-RU"/>
        </w:rPr>
        <w:t>категории "С</w:t>
      </w:r>
      <w:r w:rsidR="00141D09" w:rsidRPr="00756E1E">
        <w:rPr>
          <w:rFonts w:ascii="Times New Roman" w:eastAsiaTheme="minorEastAsia" w:hAnsi="Times New Roman" w:cs="Times New Roman"/>
          <w:bCs/>
          <w:sz w:val="28"/>
          <w:szCs w:val="28"/>
          <w:lang w:eastAsia="ru-RU"/>
        </w:rPr>
        <w:t>" (для транспортных средств</w:t>
      </w:r>
      <w:r w:rsidR="00141D09">
        <w:rPr>
          <w:rFonts w:ascii="Times New Roman" w:eastAsiaTheme="minorEastAsia" w:hAnsi="Times New Roman" w:cs="Times New Roman"/>
          <w:bCs/>
          <w:sz w:val="28"/>
          <w:szCs w:val="28"/>
          <w:lang w:eastAsia="ru-RU"/>
        </w:rPr>
        <w:t xml:space="preserve"> с автоматической</w:t>
      </w:r>
      <w:proofErr w:type="gramEnd"/>
    </w:p>
    <w:p w:rsidR="00141D09" w:rsidRPr="00756E1E" w:rsidRDefault="00141D09" w:rsidP="00141D09">
      <w:pPr>
        <w:widowControl w:val="0"/>
        <w:autoSpaceDE w:val="0"/>
        <w:autoSpaceDN w:val="0"/>
        <w:adjustRightInd w:val="0"/>
        <w:spacing w:after="15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lastRenderedPageBreak/>
        <w:t xml:space="preserve"> трансмиссией)                                                                                                     23</w:t>
      </w:r>
    </w:p>
    <w:p w:rsidR="00141D09" w:rsidRPr="00756E1E"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756E1E">
        <w:rPr>
          <w:rFonts w:ascii="Times New Roman" w:eastAsiaTheme="minorEastAsia" w:hAnsi="Times New Roman" w:cs="Times New Roman"/>
          <w:bCs/>
          <w:sz w:val="28"/>
          <w:szCs w:val="28"/>
          <w:lang w:eastAsia="ru-RU"/>
        </w:rPr>
        <w:t>3.2.4.1. Первоначальное обучение вождению</w:t>
      </w:r>
      <w:r>
        <w:rPr>
          <w:rFonts w:ascii="Times New Roman" w:eastAsiaTheme="minorEastAsia" w:hAnsi="Times New Roman" w:cs="Times New Roman"/>
          <w:bCs/>
          <w:sz w:val="28"/>
          <w:szCs w:val="28"/>
          <w:lang w:eastAsia="ru-RU"/>
        </w:rPr>
        <w:t xml:space="preserve">                                            24</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  Профессиональный цикл Программы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3.3.1 Учебный </w:t>
      </w:r>
      <w:r w:rsidRPr="00ED6B31">
        <w:rPr>
          <w:rFonts w:ascii="Times New Roman" w:eastAsiaTheme="minorEastAsia" w:hAnsi="Times New Roman" w:cs="Times New Roman"/>
          <w:sz w:val="28"/>
          <w:szCs w:val="28"/>
          <w:lang w:eastAsia="ru-RU"/>
        </w:rPr>
        <w:t xml:space="preserve">предмет "Организация и выполнение </w:t>
      </w:r>
      <w:proofErr w:type="gramStart"/>
      <w:r w:rsidRPr="00ED6B31">
        <w:rPr>
          <w:rFonts w:ascii="Times New Roman" w:eastAsiaTheme="minorEastAsia" w:hAnsi="Times New Roman" w:cs="Times New Roman"/>
          <w:sz w:val="28"/>
          <w:szCs w:val="28"/>
          <w:lang w:eastAsia="ru-RU"/>
        </w:rPr>
        <w:t>грузовых</w:t>
      </w:r>
      <w:proofErr w:type="gramEnd"/>
      <w:r w:rsidRPr="00ED6B31">
        <w:rPr>
          <w:rFonts w:ascii="Times New Roman" w:eastAsiaTheme="minorEastAsia" w:hAnsi="Times New Roman" w:cs="Times New Roman"/>
          <w:sz w:val="28"/>
          <w:szCs w:val="28"/>
          <w:lang w:eastAsia="ru-RU"/>
        </w:rPr>
        <w:t xml:space="preserve">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ED6B31">
        <w:rPr>
          <w:rFonts w:ascii="Times New Roman" w:eastAsiaTheme="minorEastAsia" w:hAnsi="Times New Roman" w:cs="Times New Roman"/>
          <w:sz w:val="28"/>
          <w:szCs w:val="28"/>
          <w:lang w:eastAsia="ru-RU"/>
        </w:rPr>
        <w:t>перев</w:t>
      </w:r>
      <w:r>
        <w:rPr>
          <w:rFonts w:ascii="Times New Roman" w:eastAsiaTheme="minorEastAsia" w:hAnsi="Times New Roman" w:cs="Times New Roman"/>
          <w:sz w:val="28"/>
          <w:szCs w:val="28"/>
          <w:lang w:eastAsia="ru-RU"/>
        </w:rPr>
        <w:t>озок автомобильным транспортом"                                                   26</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3.3.2 Учебный предмет </w:t>
      </w:r>
      <w:r w:rsidRPr="00ED6B31">
        <w:rPr>
          <w:rFonts w:ascii="Times New Roman" w:eastAsiaTheme="minorEastAsia" w:hAnsi="Times New Roman" w:cs="Times New Roman"/>
          <w:sz w:val="28"/>
          <w:szCs w:val="28"/>
          <w:lang w:eastAsia="ru-RU"/>
        </w:rPr>
        <w:t xml:space="preserve">"Организация и выполнение </w:t>
      </w:r>
      <w:proofErr w:type="gramStart"/>
      <w:r w:rsidRPr="00ED6B31">
        <w:rPr>
          <w:rFonts w:ascii="Times New Roman" w:eastAsiaTheme="minorEastAsia" w:hAnsi="Times New Roman" w:cs="Times New Roman"/>
          <w:sz w:val="28"/>
          <w:szCs w:val="28"/>
          <w:lang w:eastAsia="ru-RU"/>
        </w:rPr>
        <w:t>пассажирских</w:t>
      </w:r>
      <w:proofErr w:type="gramEnd"/>
      <w:r w:rsidRPr="00ED6B31">
        <w:rPr>
          <w:rFonts w:ascii="Times New Roman" w:eastAsiaTheme="minorEastAsia" w:hAnsi="Times New Roman" w:cs="Times New Roman"/>
          <w:sz w:val="28"/>
          <w:szCs w:val="28"/>
          <w:lang w:eastAsia="ru-RU"/>
        </w:rPr>
        <w:t xml:space="preserve">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ED6B31">
        <w:rPr>
          <w:rFonts w:ascii="Times New Roman" w:eastAsiaTheme="minorEastAsia" w:hAnsi="Times New Roman" w:cs="Times New Roman"/>
          <w:sz w:val="28"/>
          <w:szCs w:val="28"/>
          <w:lang w:eastAsia="ru-RU"/>
        </w:rPr>
        <w:t>перевозок автомобильным транспортом".</w:t>
      </w:r>
      <w:r>
        <w:rPr>
          <w:rFonts w:ascii="Times New Roman" w:eastAsiaTheme="minorEastAsia" w:hAnsi="Times New Roman" w:cs="Times New Roman"/>
          <w:sz w:val="28"/>
          <w:szCs w:val="28"/>
          <w:lang w:eastAsia="ru-RU"/>
        </w:rPr>
        <w:t xml:space="preserve">                                                  27                </w:t>
      </w:r>
    </w:p>
    <w:p w:rsidR="00141D09"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p>
    <w:p w:rsidR="00141D09" w:rsidRPr="0053009E"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r w:rsidRPr="0053009E">
        <w:rPr>
          <w:rFonts w:ascii="Times New Roman" w:eastAsiaTheme="minorEastAsia" w:hAnsi="Times New Roman" w:cs="Times New Roman"/>
          <w:bCs/>
          <w:sz w:val="28"/>
          <w:szCs w:val="28"/>
          <w:lang w:eastAsia="ru-RU"/>
        </w:rPr>
        <w:t xml:space="preserve">IV. Планируемые результаты освоения  программы                    </w:t>
      </w:r>
      <w:r>
        <w:rPr>
          <w:rFonts w:ascii="Times New Roman" w:eastAsiaTheme="minorEastAsia" w:hAnsi="Times New Roman" w:cs="Times New Roman"/>
          <w:bCs/>
          <w:sz w:val="28"/>
          <w:szCs w:val="28"/>
          <w:lang w:eastAsia="ru-RU"/>
        </w:rPr>
        <w:t xml:space="preserve">        </w:t>
      </w:r>
      <w:r w:rsidRPr="0053009E">
        <w:rPr>
          <w:rFonts w:ascii="Times New Roman" w:eastAsiaTheme="minorEastAsia" w:hAnsi="Times New Roman" w:cs="Times New Roman"/>
          <w:bCs/>
          <w:sz w:val="28"/>
          <w:szCs w:val="28"/>
          <w:lang w:eastAsia="ru-RU"/>
        </w:rPr>
        <w:t xml:space="preserve">     28  </w:t>
      </w:r>
    </w:p>
    <w:p w:rsidR="00141D09" w:rsidRPr="00633DC6"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bCs/>
          <w:sz w:val="28"/>
          <w:szCs w:val="28"/>
          <w:lang w:eastAsia="ru-RU"/>
        </w:rPr>
      </w:pPr>
      <w:r w:rsidRPr="00633DC6">
        <w:rPr>
          <w:rFonts w:ascii="Times New Roman" w:eastAsiaTheme="minorEastAsia" w:hAnsi="Times New Roman" w:cs="Times New Roman"/>
          <w:bCs/>
          <w:sz w:val="28"/>
          <w:szCs w:val="28"/>
          <w:lang w:eastAsia="ru-RU"/>
        </w:rPr>
        <w:t xml:space="preserve">V. Условия реализации  программы                                                           30                                    </w:t>
      </w:r>
    </w:p>
    <w:p w:rsidR="00141D09" w:rsidRPr="00633DC6" w:rsidRDefault="00141D09" w:rsidP="00141D09">
      <w:pPr>
        <w:widowControl w:val="0"/>
        <w:autoSpaceDE w:val="0"/>
        <w:autoSpaceDN w:val="0"/>
        <w:adjustRightInd w:val="0"/>
        <w:spacing w:after="150" w:line="240" w:lineRule="auto"/>
        <w:rPr>
          <w:rFonts w:ascii="Times New Roman" w:eastAsiaTheme="minorEastAsia" w:hAnsi="Times New Roman" w:cs="Times New Roman"/>
          <w:bCs/>
          <w:sz w:val="28"/>
          <w:szCs w:val="28"/>
          <w:lang w:eastAsia="ru-RU"/>
        </w:rPr>
      </w:pPr>
      <w:r w:rsidRPr="00633DC6">
        <w:rPr>
          <w:rFonts w:ascii="Times New Roman" w:eastAsiaTheme="minorEastAsia" w:hAnsi="Times New Roman" w:cs="Times New Roman"/>
          <w:bCs/>
          <w:sz w:val="28"/>
          <w:szCs w:val="28"/>
          <w:lang w:eastAsia="ru-RU"/>
        </w:rPr>
        <w:t>VI. Система оценки результатов освоения  программы                                  39</w:t>
      </w:r>
    </w:p>
    <w:p w:rsidR="00141D09" w:rsidRPr="0053009E" w:rsidRDefault="00141D09" w:rsidP="00141D09">
      <w:pPr>
        <w:widowControl w:val="0"/>
        <w:autoSpaceDE w:val="0"/>
        <w:autoSpaceDN w:val="0"/>
        <w:adjustRightInd w:val="0"/>
        <w:spacing w:after="150" w:line="240" w:lineRule="auto"/>
        <w:rPr>
          <w:rFonts w:ascii="Times New Roman" w:eastAsiaTheme="minorEastAsia" w:hAnsi="Times New Roman" w:cs="Times New Roman"/>
          <w:sz w:val="28"/>
          <w:szCs w:val="28"/>
          <w:lang w:eastAsia="ru-RU"/>
        </w:rPr>
      </w:pPr>
      <w:r w:rsidRPr="00633DC6">
        <w:rPr>
          <w:rFonts w:ascii="Times New Roman" w:eastAsiaTheme="minorEastAsia" w:hAnsi="Times New Roman" w:cs="Times New Roman"/>
          <w:bCs/>
          <w:sz w:val="28"/>
          <w:szCs w:val="28"/>
          <w:lang w:eastAsia="ru-RU"/>
        </w:rPr>
        <w:t>VII</w:t>
      </w:r>
      <w:r w:rsidRPr="0053009E">
        <w:rPr>
          <w:rFonts w:ascii="Times New Roman" w:eastAsiaTheme="minorEastAsia" w:hAnsi="Times New Roman" w:cs="Times New Roman"/>
          <w:b/>
          <w:bCs/>
          <w:sz w:val="28"/>
          <w:szCs w:val="28"/>
          <w:lang w:eastAsia="ru-RU"/>
        </w:rPr>
        <w:t xml:space="preserve">. </w:t>
      </w:r>
      <w:r w:rsidRPr="0053009E">
        <w:rPr>
          <w:rFonts w:ascii="Times New Roman" w:eastAsiaTheme="minorEastAsia" w:hAnsi="Times New Roman" w:cs="Times New Roman"/>
          <w:bCs/>
          <w:sz w:val="28"/>
          <w:szCs w:val="28"/>
          <w:lang w:eastAsia="ru-RU"/>
        </w:rPr>
        <w:t>Учебно-методические материалы, обеспечивающие реализацию  программы</w:t>
      </w:r>
      <w:r>
        <w:rPr>
          <w:rFonts w:ascii="Times New Roman" w:eastAsiaTheme="minorEastAsia" w:hAnsi="Times New Roman" w:cs="Times New Roman"/>
          <w:bCs/>
          <w:sz w:val="28"/>
          <w:szCs w:val="28"/>
          <w:lang w:eastAsia="ru-RU"/>
        </w:rPr>
        <w:t xml:space="preserve">                                                                                                             40</w:t>
      </w:r>
    </w:p>
    <w:p w:rsidR="00141D09" w:rsidRPr="00ED6B31" w:rsidRDefault="00141D09" w:rsidP="00141D09">
      <w:pPr>
        <w:widowControl w:val="0"/>
        <w:autoSpaceDE w:val="0"/>
        <w:autoSpaceDN w:val="0"/>
        <w:adjustRightInd w:val="0"/>
        <w:spacing w:after="150" w:line="240" w:lineRule="auto"/>
        <w:jc w:val="both"/>
        <w:rPr>
          <w:rFonts w:ascii="Times New Roman" w:eastAsiaTheme="minorEastAsia" w:hAnsi="Times New Roman" w:cs="Times New Roman"/>
          <w:sz w:val="28"/>
          <w:szCs w:val="28"/>
          <w:lang w:eastAsia="ru-RU"/>
        </w:rPr>
      </w:pPr>
    </w:p>
    <w:p w:rsidR="00141D09" w:rsidRPr="00A56E00" w:rsidRDefault="00141D09" w:rsidP="00141D09">
      <w:pPr>
        <w:rPr>
          <w:rFonts w:ascii="Times New Roman" w:hAnsi="Times New Roman" w:cs="Times New Roman"/>
          <w:sz w:val="28"/>
          <w:szCs w:val="28"/>
        </w:rPr>
      </w:pPr>
      <w:bookmarkStart w:id="0" w:name="_GoBack"/>
      <w:bookmarkEnd w:id="0"/>
    </w:p>
    <w:p w:rsidR="00141D09" w:rsidRDefault="00141D09"/>
    <w:sectPr w:rsidR="00141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4C"/>
    <w:rsid w:val="00141D09"/>
    <w:rsid w:val="00633DC6"/>
    <w:rsid w:val="00767D27"/>
    <w:rsid w:val="008044B9"/>
    <w:rsid w:val="009A520D"/>
    <w:rsid w:val="00A5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7D27"/>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D27"/>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767D27"/>
  </w:style>
  <w:style w:type="paragraph" w:styleId="a3">
    <w:name w:val="Balloon Text"/>
    <w:basedOn w:val="a"/>
    <w:link w:val="a4"/>
    <w:uiPriority w:val="99"/>
    <w:semiHidden/>
    <w:unhideWhenUsed/>
    <w:rsid w:val="00141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7D27"/>
    <w:pPr>
      <w:keepNext/>
      <w:spacing w:before="240" w:after="60"/>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D27"/>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767D27"/>
  </w:style>
  <w:style w:type="paragraph" w:styleId="a3">
    <w:name w:val="Balloon Text"/>
    <w:basedOn w:val="a"/>
    <w:link w:val="a4"/>
    <w:uiPriority w:val="99"/>
    <w:semiHidden/>
    <w:unhideWhenUsed/>
    <w:rsid w:val="00141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328"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3.jpeg"/><Relationship Id="rId39" Type="http://schemas.openxmlformats.org/officeDocument/2006/relationships/hyperlink" Target="https://normativ.kontur.ru/document?moduleid=1&amp;documentid=3870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30326" TargetMode="External"/><Relationship Id="rId12" Type="http://schemas.openxmlformats.org/officeDocument/2006/relationships/hyperlink" Target="https://normativ.kontur.ru/document?moduleid=1&amp;documentid=408916"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2.jpeg"/><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416094"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22539"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416094" TargetMode="External"/><Relationship Id="rId11" Type="http://schemas.openxmlformats.org/officeDocument/2006/relationships/hyperlink" Target="https://normativ.kontur.ru/document?moduleid=1&amp;documentid=416094" TargetMode="External"/><Relationship Id="rId24" Type="http://schemas.openxmlformats.org/officeDocument/2006/relationships/image" Target="media/image1.jpeg"/><Relationship Id="rId32" Type="http://schemas.openxmlformats.org/officeDocument/2006/relationships/image" Target="media/image5.jpeg"/><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08738"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85080" TargetMode="External"/><Relationship Id="rId28" Type="http://schemas.openxmlformats.org/officeDocument/2006/relationships/hyperlink" Target="https://normativ.kontur.ru/document?moduleid=1&amp;documentid=184188"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4.jpeg"/><Relationship Id="rId44" Type="http://schemas.openxmlformats.org/officeDocument/2006/relationships/hyperlink" Target="https://normativ.kontur.ru/document?moduleid=1&amp;documentid=387058"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76556"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408738" TargetMode="External"/><Relationship Id="rId27" Type="http://schemas.openxmlformats.org/officeDocument/2006/relationships/hyperlink" Target="https://normativ.kontur.ru/document?moduleid=1&amp;documentid=322539"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95796"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43</Pages>
  <Words>17805</Words>
  <Characters>101489</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alez</dc:creator>
  <cp:keywords/>
  <dc:description/>
  <cp:lastModifiedBy>alez</cp:lastModifiedBy>
  <cp:revision>3</cp:revision>
  <dcterms:created xsi:type="dcterms:W3CDTF">2022-06-29T08:50:00Z</dcterms:created>
  <dcterms:modified xsi:type="dcterms:W3CDTF">2022-06-30T08:35:00Z</dcterms:modified>
</cp:coreProperties>
</file>