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A7" w:rsidRPr="00364428" w:rsidRDefault="006A03A7" w:rsidP="006A03A7">
      <w:pPr>
        <w:jc w:val="center"/>
        <w:rPr>
          <w:rFonts w:ascii="Times New Roman" w:eastAsiaTheme="minorHAnsi" w:hAnsi="Times New Roman"/>
          <w:sz w:val="28"/>
          <w:szCs w:val="28"/>
          <w:lang w:eastAsia="en-US"/>
        </w:rPr>
      </w:pPr>
      <w:r w:rsidRPr="00364428">
        <w:rPr>
          <w:rFonts w:ascii="Times New Roman" w:eastAsiaTheme="minorHAnsi" w:hAnsi="Times New Roman"/>
          <w:sz w:val="28"/>
          <w:szCs w:val="28"/>
          <w:lang w:eastAsia="en-US"/>
        </w:rPr>
        <w:t>СОДЕРЖАНИЕ</w:t>
      </w:r>
    </w:p>
    <w:p w:rsidR="006A03A7" w:rsidRPr="00364428" w:rsidRDefault="006A03A7" w:rsidP="006A03A7">
      <w:pPr>
        <w:jc w:val="both"/>
        <w:rPr>
          <w:rFonts w:ascii="Times New Roman" w:eastAsiaTheme="minorHAnsi" w:hAnsi="Times New Roman"/>
          <w:sz w:val="28"/>
          <w:szCs w:val="28"/>
          <w:lang w:eastAsia="en-US"/>
        </w:rPr>
      </w:pPr>
      <w:proofErr w:type="gramStart"/>
      <w:r w:rsidRPr="00364428">
        <w:rPr>
          <w:rFonts w:ascii="Times New Roman" w:eastAsiaTheme="minorHAnsi" w:hAnsi="Times New Roman"/>
          <w:sz w:val="28"/>
          <w:szCs w:val="28"/>
          <w:lang w:val="en-US" w:eastAsia="en-US"/>
        </w:rPr>
        <w:t>I</w:t>
      </w:r>
      <w:r w:rsidRPr="00364428">
        <w:rPr>
          <w:rFonts w:ascii="Times New Roman" w:eastAsiaTheme="minorHAnsi" w:hAnsi="Times New Roman"/>
          <w:sz w:val="28"/>
          <w:szCs w:val="28"/>
          <w:lang w:eastAsia="en-US"/>
        </w:rPr>
        <w:t>.  Пояснительная</w:t>
      </w:r>
      <w:proofErr w:type="gramEnd"/>
      <w:r w:rsidRPr="00364428">
        <w:rPr>
          <w:rFonts w:ascii="Times New Roman" w:eastAsiaTheme="minorHAnsi" w:hAnsi="Times New Roman"/>
          <w:sz w:val="28"/>
          <w:szCs w:val="28"/>
          <w:lang w:eastAsia="en-US"/>
        </w:rPr>
        <w:t xml:space="preserve"> записка                                                                             1</w:t>
      </w:r>
    </w:p>
    <w:p w:rsidR="006A03A7" w:rsidRPr="00364428" w:rsidRDefault="006A03A7" w:rsidP="006A03A7">
      <w:pPr>
        <w:tabs>
          <w:tab w:val="right" w:pos="9355"/>
        </w:tabs>
        <w:rPr>
          <w:rFonts w:ascii="Times New Roman" w:eastAsiaTheme="minorHAnsi" w:hAnsi="Times New Roman"/>
          <w:sz w:val="28"/>
          <w:szCs w:val="28"/>
          <w:lang w:eastAsia="en-US"/>
        </w:rPr>
      </w:pPr>
      <w:r w:rsidRPr="00364428">
        <w:rPr>
          <w:rFonts w:ascii="Times New Roman" w:eastAsiaTheme="minorHAnsi" w:hAnsi="Times New Roman"/>
          <w:sz w:val="28"/>
          <w:szCs w:val="28"/>
          <w:lang w:val="en-US" w:eastAsia="en-US"/>
        </w:rPr>
        <w:t>II</w:t>
      </w:r>
      <w:proofErr w:type="gramStart"/>
      <w:r w:rsidRPr="00364428">
        <w:rPr>
          <w:rFonts w:ascii="Times New Roman" w:eastAsiaTheme="minorHAnsi" w:hAnsi="Times New Roman"/>
          <w:sz w:val="28"/>
          <w:szCs w:val="28"/>
          <w:lang w:eastAsia="en-US"/>
        </w:rPr>
        <w:t>.  Учебный</w:t>
      </w:r>
      <w:proofErr w:type="gramEnd"/>
      <w:r w:rsidRPr="00364428">
        <w:rPr>
          <w:rFonts w:ascii="Times New Roman" w:eastAsiaTheme="minorHAnsi" w:hAnsi="Times New Roman"/>
          <w:sz w:val="28"/>
          <w:szCs w:val="28"/>
          <w:lang w:eastAsia="en-US"/>
        </w:rPr>
        <w:t xml:space="preserve"> план                                                                   </w:t>
      </w:r>
      <w:r>
        <w:rPr>
          <w:rFonts w:ascii="Times New Roman" w:eastAsiaTheme="minorHAnsi" w:hAnsi="Times New Roman"/>
          <w:sz w:val="28"/>
          <w:szCs w:val="28"/>
          <w:lang w:eastAsia="en-US"/>
        </w:rPr>
        <w:t xml:space="preserve">                               2</w:t>
      </w:r>
    </w:p>
    <w:p w:rsidR="006A03A7" w:rsidRPr="00364428" w:rsidRDefault="006A03A7" w:rsidP="006A03A7">
      <w:pPr>
        <w:rPr>
          <w:rFonts w:ascii="Times New Roman" w:eastAsiaTheme="minorHAnsi" w:hAnsi="Times New Roman"/>
          <w:sz w:val="28"/>
          <w:szCs w:val="28"/>
          <w:lang w:eastAsia="en-US"/>
        </w:rPr>
      </w:pPr>
      <w:r w:rsidRPr="00364428">
        <w:rPr>
          <w:rFonts w:ascii="Times New Roman" w:eastAsiaTheme="minorHAnsi" w:hAnsi="Times New Roman"/>
          <w:sz w:val="28"/>
          <w:szCs w:val="28"/>
          <w:lang w:val="en-US" w:eastAsia="en-US"/>
        </w:rPr>
        <w:t>III</w:t>
      </w:r>
      <w:r w:rsidRPr="00364428">
        <w:rPr>
          <w:rFonts w:ascii="Times New Roman" w:eastAsiaTheme="minorHAnsi" w:hAnsi="Times New Roman"/>
          <w:sz w:val="28"/>
          <w:szCs w:val="28"/>
          <w:lang w:eastAsia="en-US"/>
        </w:rPr>
        <w:t>. Рабочие программы учебных предметов                                                      3</w:t>
      </w:r>
    </w:p>
    <w:p w:rsidR="006A03A7" w:rsidRPr="00364428" w:rsidRDefault="006A03A7" w:rsidP="006A03A7">
      <w:pPr>
        <w:rPr>
          <w:rFonts w:ascii="Times New Roman" w:eastAsiaTheme="minorHAnsi" w:hAnsi="Times New Roman"/>
          <w:sz w:val="28"/>
          <w:szCs w:val="28"/>
          <w:lang w:eastAsia="en-US"/>
        </w:rPr>
      </w:pPr>
      <w:r w:rsidRPr="00364428">
        <w:rPr>
          <w:rFonts w:ascii="Times New Roman" w:eastAsiaTheme="minorHAnsi" w:hAnsi="Times New Roman"/>
          <w:sz w:val="28"/>
          <w:szCs w:val="28"/>
          <w:lang w:eastAsia="en-US"/>
        </w:rPr>
        <w:t xml:space="preserve">3.1 </w:t>
      </w:r>
      <w:r w:rsidRPr="008C3672">
        <w:rPr>
          <w:rFonts w:ascii="Times New Roman" w:hAnsi="Times New Roman"/>
          <w:bCs/>
          <w:sz w:val="28"/>
          <w:szCs w:val="28"/>
        </w:rPr>
        <w:t xml:space="preserve"> Специальный цикл  программы</w:t>
      </w:r>
      <w:r>
        <w:rPr>
          <w:rFonts w:ascii="Times New Roman" w:hAnsi="Times New Roman"/>
          <w:bCs/>
          <w:sz w:val="28"/>
          <w:szCs w:val="28"/>
        </w:rPr>
        <w:t xml:space="preserve">                                                                   </w:t>
      </w:r>
      <w:r>
        <w:rPr>
          <w:rFonts w:ascii="Times New Roman" w:eastAsiaTheme="minorHAnsi" w:hAnsi="Times New Roman"/>
          <w:sz w:val="28"/>
          <w:szCs w:val="28"/>
          <w:lang w:eastAsia="en-US"/>
        </w:rPr>
        <w:t xml:space="preserve"> 3</w:t>
      </w:r>
    </w:p>
    <w:p w:rsidR="006A03A7" w:rsidRDefault="006A03A7" w:rsidP="006A03A7">
      <w:pPr>
        <w:widowControl w:val="0"/>
        <w:autoSpaceDE w:val="0"/>
        <w:autoSpaceDN w:val="0"/>
        <w:adjustRightInd w:val="0"/>
        <w:spacing w:after="150" w:line="240" w:lineRule="auto"/>
        <w:jc w:val="both"/>
        <w:rPr>
          <w:rFonts w:ascii="Times New Roman" w:hAnsi="Times New Roman"/>
          <w:bCs/>
          <w:sz w:val="28"/>
          <w:szCs w:val="28"/>
        </w:rPr>
      </w:pPr>
      <w:r w:rsidRPr="008C3672">
        <w:rPr>
          <w:rFonts w:ascii="Times New Roman" w:hAnsi="Times New Roman"/>
          <w:bCs/>
          <w:sz w:val="28"/>
          <w:szCs w:val="28"/>
        </w:rPr>
        <w:t>3.1.1. Учебный предмет "Устройство и техническое</w:t>
      </w:r>
    </w:p>
    <w:p w:rsidR="006A03A7" w:rsidRDefault="006A03A7" w:rsidP="006A03A7">
      <w:pPr>
        <w:widowControl w:val="0"/>
        <w:autoSpaceDE w:val="0"/>
        <w:autoSpaceDN w:val="0"/>
        <w:adjustRightInd w:val="0"/>
        <w:spacing w:after="150" w:line="240" w:lineRule="auto"/>
        <w:jc w:val="both"/>
        <w:rPr>
          <w:rFonts w:ascii="Times New Roman" w:hAnsi="Times New Roman"/>
          <w:bCs/>
          <w:sz w:val="28"/>
          <w:szCs w:val="28"/>
        </w:rPr>
      </w:pPr>
      <w:r w:rsidRPr="008C3672">
        <w:rPr>
          <w:rFonts w:ascii="Times New Roman" w:hAnsi="Times New Roman"/>
          <w:bCs/>
          <w:sz w:val="28"/>
          <w:szCs w:val="28"/>
        </w:rPr>
        <w:t xml:space="preserve"> обслуживание транспортных средств категории "C" </w:t>
      </w:r>
    </w:p>
    <w:p w:rsidR="006A03A7" w:rsidRPr="00364428" w:rsidRDefault="006A03A7" w:rsidP="006A03A7">
      <w:pPr>
        <w:widowControl w:val="0"/>
        <w:autoSpaceDE w:val="0"/>
        <w:autoSpaceDN w:val="0"/>
        <w:adjustRightInd w:val="0"/>
        <w:spacing w:after="150" w:line="240" w:lineRule="auto"/>
        <w:jc w:val="both"/>
        <w:rPr>
          <w:rFonts w:ascii="Times New Roman" w:hAnsi="Times New Roman"/>
          <w:sz w:val="28"/>
          <w:szCs w:val="28"/>
        </w:rPr>
      </w:pPr>
      <w:r w:rsidRPr="008C3672">
        <w:rPr>
          <w:rFonts w:ascii="Times New Roman" w:hAnsi="Times New Roman"/>
          <w:bCs/>
          <w:sz w:val="28"/>
          <w:szCs w:val="28"/>
        </w:rPr>
        <w:t>как объектов управления".</w:t>
      </w:r>
      <w:r>
        <w:rPr>
          <w:rFonts w:ascii="Times New Roman" w:hAnsi="Times New Roman"/>
          <w:bCs/>
          <w:sz w:val="28"/>
          <w:szCs w:val="28"/>
        </w:rPr>
        <w:t xml:space="preserve">                                                                            3</w:t>
      </w:r>
    </w:p>
    <w:p w:rsidR="006A03A7" w:rsidRPr="00364428" w:rsidRDefault="006A03A7" w:rsidP="006A03A7">
      <w:pPr>
        <w:widowControl w:val="0"/>
        <w:autoSpaceDE w:val="0"/>
        <w:autoSpaceDN w:val="0"/>
        <w:adjustRightInd w:val="0"/>
        <w:spacing w:after="150" w:line="240" w:lineRule="auto"/>
        <w:jc w:val="both"/>
        <w:rPr>
          <w:rFonts w:ascii="Times New Roman" w:hAnsi="Times New Roman"/>
          <w:bCs/>
          <w:sz w:val="28"/>
          <w:szCs w:val="28"/>
        </w:rPr>
      </w:pPr>
      <w:r w:rsidRPr="008C3672">
        <w:rPr>
          <w:rFonts w:ascii="Times New Roman" w:hAnsi="Times New Roman"/>
          <w:bCs/>
          <w:sz w:val="28"/>
          <w:szCs w:val="28"/>
        </w:rPr>
        <w:t>3.1.1.1. Устройство транспортных средств</w:t>
      </w:r>
      <w:r>
        <w:rPr>
          <w:rFonts w:ascii="Times New Roman" w:hAnsi="Times New Roman"/>
          <w:bCs/>
          <w:sz w:val="28"/>
          <w:szCs w:val="28"/>
        </w:rPr>
        <w:t xml:space="preserve">                                                 </w:t>
      </w:r>
      <w:r w:rsidRPr="00364428">
        <w:rPr>
          <w:rFonts w:ascii="Times New Roman" w:hAnsi="Times New Roman"/>
          <w:bCs/>
          <w:sz w:val="28"/>
          <w:szCs w:val="28"/>
        </w:rPr>
        <w:t xml:space="preserve"> 5</w:t>
      </w:r>
    </w:p>
    <w:p w:rsidR="006A03A7" w:rsidRPr="00364428" w:rsidRDefault="006A03A7" w:rsidP="006A03A7">
      <w:pPr>
        <w:widowControl w:val="0"/>
        <w:autoSpaceDE w:val="0"/>
        <w:autoSpaceDN w:val="0"/>
        <w:adjustRightInd w:val="0"/>
        <w:spacing w:after="150" w:line="240" w:lineRule="auto"/>
        <w:jc w:val="both"/>
        <w:rPr>
          <w:rFonts w:ascii="Times New Roman" w:hAnsi="Times New Roman"/>
          <w:sz w:val="28"/>
          <w:szCs w:val="28"/>
        </w:rPr>
      </w:pPr>
      <w:r w:rsidRPr="008C3672">
        <w:rPr>
          <w:rFonts w:ascii="Times New Roman" w:hAnsi="Times New Roman"/>
          <w:bCs/>
          <w:sz w:val="28"/>
          <w:szCs w:val="28"/>
        </w:rPr>
        <w:t>3.1.1.2. Техническое обслуживание</w:t>
      </w:r>
      <w:r>
        <w:rPr>
          <w:rFonts w:ascii="Times New Roman" w:hAnsi="Times New Roman"/>
          <w:bCs/>
          <w:sz w:val="28"/>
          <w:szCs w:val="28"/>
        </w:rPr>
        <w:t xml:space="preserve">                                                              7</w:t>
      </w:r>
    </w:p>
    <w:p w:rsidR="006A03A7" w:rsidRDefault="006A03A7" w:rsidP="006A03A7">
      <w:pPr>
        <w:widowControl w:val="0"/>
        <w:autoSpaceDE w:val="0"/>
        <w:autoSpaceDN w:val="0"/>
        <w:adjustRightInd w:val="0"/>
        <w:spacing w:after="150" w:line="240" w:lineRule="auto"/>
        <w:rPr>
          <w:rFonts w:ascii="Times New Roman" w:hAnsi="Times New Roman"/>
          <w:bCs/>
          <w:sz w:val="28"/>
          <w:szCs w:val="28"/>
        </w:rPr>
      </w:pPr>
      <w:r w:rsidRPr="00032EEC">
        <w:rPr>
          <w:rFonts w:ascii="Times New Roman" w:hAnsi="Times New Roman"/>
          <w:bCs/>
          <w:sz w:val="28"/>
          <w:szCs w:val="28"/>
        </w:rPr>
        <w:t xml:space="preserve">3.1.2. Учебный предмет "Основы управления </w:t>
      </w:r>
      <w:proofErr w:type="gramStart"/>
      <w:r w:rsidRPr="00032EEC">
        <w:rPr>
          <w:rFonts w:ascii="Times New Roman" w:hAnsi="Times New Roman"/>
          <w:bCs/>
          <w:sz w:val="28"/>
          <w:szCs w:val="28"/>
        </w:rPr>
        <w:t>транспортными</w:t>
      </w:r>
      <w:proofErr w:type="gramEnd"/>
      <w:r w:rsidRPr="00032EEC">
        <w:rPr>
          <w:rFonts w:ascii="Times New Roman" w:hAnsi="Times New Roman"/>
          <w:bCs/>
          <w:sz w:val="28"/>
          <w:szCs w:val="28"/>
        </w:rPr>
        <w:t xml:space="preserve"> </w:t>
      </w:r>
    </w:p>
    <w:p w:rsidR="006A03A7" w:rsidRPr="00364428" w:rsidRDefault="006A03A7" w:rsidP="006A03A7">
      <w:pPr>
        <w:widowControl w:val="0"/>
        <w:autoSpaceDE w:val="0"/>
        <w:autoSpaceDN w:val="0"/>
        <w:adjustRightInd w:val="0"/>
        <w:spacing w:after="150" w:line="240" w:lineRule="auto"/>
        <w:jc w:val="both"/>
        <w:rPr>
          <w:rFonts w:ascii="Times New Roman" w:hAnsi="Times New Roman"/>
          <w:sz w:val="28"/>
          <w:szCs w:val="28"/>
        </w:rPr>
      </w:pPr>
      <w:r w:rsidRPr="00032EEC">
        <w:rPr>
          <w:rFonts w:ascii="Times New Roman" w:hAnsi="Times New Roman"/>
          <w:bCs/>
          <w:sz w:val="28"/>
          <w:szCs w:val="28"/>
        </w:rPr>
        <w:t>средствами категории "C"</w:t>
      </w:r>
      <w:r w:rsidRPr="00364428">
        <w:rPr>
          <w:rFonts w:ascii="Times New Roman" w:hAnsi="Times New Roman"/>
          <w:sz w:val="28"/>
          <w:szCs w:val="28"/>
        </w:rPr>
        <w:t xml:space="preserve">                                                    </w:t>
      </w:r>
      <w:r>
        <w:rPr>
          <w:rFonts w:ascii="Times New Roman" w:hAnsi="Times New Roman"/>
          <w:sz w:val="28"/>
          <w:szCs w:val="28"/>
        </w:rPr>
        <w:t xml:space="preserve">                               7</w:t>
      </w:r>
    </w:p>
    <w:p w:rsidR="006A03A7" w:rsidRDefault="006A03A7" w:rsidP="006A03A7">
      <w:pPr>
        <w:widowControl w:val="0"/>
        <w:autoSpaceDE w:val="0"/>
        <w:autoSpaceDN w:val="0"/>
        <w:adjustRightInd w:val="0"/>
        <w:spacing w:after="150" w:line="240" w:lineRule="auto"/>
        <w:jc w:val="both"/>
        <w:rPr>
          <w:rFonts w:ascii="Times New Roman" w:hAnsi="Times New Roman"/>
          <w:bCs/>
          <w:sz w:val="28"/>
          <w:szCs w:val="28"/>
        </w:rPr>
      </w:pPr>
      <w:r w:rsidRPr="00032EEC">
        <w:rPr>
          <w:rFonts w:ascii="Times New Roman" w:hAnsi="Times New Roman"/>
          <w:bCs/>
          <w:sz w:val="28"/>
          <w:szCs w:val="28"/>
        </w:rPr>
        <w:t>3.1.3. Учебный предмет "Вождение транспортных средств</w:t>
      </w:r>
    </w:p>
    <w:p w:rsidR="006A03A7" w:rsidRPr="00032EEC" w:rsidRDefault="006A03A7" w:rsidP="006A03A7">
      <w:pPr>
        <w:widowControl w:val="0"/>
        <w:autoSpaceDE w:val="0"/>
        <w:autoSpaceDN w:val="0"/>
        <w:adjustRightInd w:val="0"/>
        <w:spacing w:after="150" w:line="240" w:lineRule="auto"/>
        <w:jc w:val="both"/>
        <w:rPr>
          <w:rFonts w:ascii="Times New Roman" w:hAnsi="Times New Roman"/>
          <w:sz w:val="28"/>
          <w:szCs w:val="28"/>
        </w:rPr>
      </w:pPr>
      <w:r w:rsidRPr="00032EEC">
        <w:rPr>
          <w:rFonts w:ascii="Times New Roman" w:hAnsi="Times New Roman"/>
          <w:bCs/>
          <w:sz w:val="28"/>
          <w:szCs w:val="28"/>
        </w:rPr>
        <w:t xml:space="preserve"> категории "C" (</w:t>
      </w:r>
      <w:r w:rsidRPr="00032EEC">
        <w:rPr>
          <w:rFonts w:ascii="Times New Roman" w:hAnsi="Times New Roman"/>
          <w:bCs/>
          <w:sz w:val="24"/>
          <w:szCs w:val="24"/>
        </w:rPr>
        <w:t>для транспортных средств с механической трансмиссией</w:t>
      </w:r>
      <w:r w:rsidRPr="00032EEC">
        <w:rPr>
          <w:rFonts w:ascii="Times New Roman" w:hAnsi="Times New Roman"/>
          <w:bCs/>
          <w:sz w:val="28"/>
          <w:szCs w:val="28"/>
        </w:rPr>
        <w:t>).</w:t>
      </w:r>
      <w:r>
        <w:rPr>
          <w:rFonts w:ascii="Times New Roman" w:hAnsi="Times New Roman"/>
          <w:sz w:val="28"/>
          <w:szCs w:val="28"/>
        </w:rPr>
        <w:t xml:space="preserve">               9</w:t>
      </w:r>
      <w:r w:rsidRPr="00364428">
        <w:rPr>
          <w:rFonts w:ascii="Times New Roman" w:hAnsi="Times New Roman"/>
          <w:sz w:val="28"/>
          <w:szCs w:val="28"/>
        </w:rPr>
        <w:t xml:space="preserve"> </w:t>
      </w:r>
    </w:p>
    <w:p w:rsidR="006A03A7" w:rsidRDefault="006A03A7" w:rsidP="006A03A7">
      <w:pPr>
        <w:widowControl w:val="0"/>
        <w:autoSpaceDE w:val="0"/>
        <w:autoSpaceDN w:val="0"/>
        <w:adjustRightInd w:val="0"/>
        <w:spacing w:after="150" w:line="240" w:lineRule="auto"/>
        <w:rPr>
          <w:rFonts w:ascii="Times New Roman" w:hAnsi="Times New Roman"/>
          <w:sz w:val="28"/>
          <w:szCs w:val="28"/>
        </w:rPr>
      </w:pPr>
      <w:r w:rsidRPr="00364428">
        <w:rPr>
          <w:rFonts w:ascii="Times New Roman" w:hAnsi="Times New Roman"/>
          <w:sz w:val="28"/>
          <w:szCs w:val="28"/>
        </w:rPr>
        <w:t xml:space="preserve"> </w:t>
      </w:r>
      <w:r w:rsidRPr="003A56D3">
        <w:rPr>
          <w:rFonts w:ascii="Times New Roman" w:hAnsi="Times New Roman"/>
          <w:bCs/>
          <w:sz w:val="28"/>
          <w:szCs w:val="28"/>
        </w:rPr>
        <w:t>3.1.3.1. Первоначальное обучение вождению</w:t>
      </w:r>
      <w:r w:rsidRPr="00364428">
        <w:rPr>
          <w:rFonts w:ascii="Times New Roman" w:hAnsi="Times New Roman"/>
          <w:sz w:val="28"/>
          <w:szCs w:val="28"/>
        </w:rPr>
        <w:t xml:space="preserve">           </w:t>
      </w:r>
      <w:r>
        <w:rPr>
          <w:rFonts w:ascii="Times New Roman" w:hAnsi="Times New Roman"/>
          <w:sz w:val="28"/>
          <w:szCs w:val="28"/>
        </w:rPr>
        <w:t xml:space="preserve">                                        10</w:t>
      </w:r>
    </w:p>
    <w:p w:rsidR="006A03A7" w:rsidRPr="00364428" w:rsidRDefault="006A03A7" w:rsidP="006A03A7">
      <w:pPr>
        <w:widowControl w:val="0"/>
        <w:autoSpaceDE w:val="0"/>
        <w:autoSpaceDN w:val="0"/>
        <w:adjustRightInd w:val="0"/>
        <w:spacing w:after="150" w:line="240" w:lineRule="auto"/>
        <w:rPr>
          <w:rFonts w:ascii="Times New Roman" w:hAnsi="Times New Roman"/>
          <w:sz w:val="28"/>
          <w:szCs w:val="28"/>
        </w:rPr>
      </w:pPr>
      <w:r w:rsidRPr="00364428">
        <w:rPr>
          <w:rFonts w:ascii="Times New Roman" w:hAnsi="Times New Roman"/>
          <w:sz w:val="28"/>
          <w:szCs w:val="28"/>
        </w:rPr>
        <w:t xml:space="preserve"> </w:t>
      </w:r>
      <w:r w:rsidRPr="003A56D3">
        <w:rPr>
          <w:rFonts w:ascii="Times New Roman" w:hAnsi="Times New Roman"/>
          <w:bCs/>
          <w:sz w:val="28"/>
          <w:szCs w:val="28"/>
        </w:rPr>
        <w:t>3.1.3.2. Обучение вождению в условиях дорожного движения</w:t>
      </w:r>
      <w:r w:rsidRPr="00364428">
        <w:rPr>
          <w:rFonts w:ascii="Times New Roman" w:hAnsi="Times New Roman"/>
          <w:sz w:val="28"/>
          <w:szCs w:val="28"/>
        </w:rPr>
        <w:t xml:space="preserve">                   </w:t>
      </w:r>
      <w:r>
        <w:rPr>
          <w:rFonts w:ascii="Times New Roman" w:hAnsi="Times New Roman"/>
          <w:sz w:val="28"/>
          <w:szCs w:val="28"/>
        </w:rPr>
        <w:t xml:space="preserve">    11</w:t>
      </w:r>
      <w:r w:rsidRPr="00364428">
        <w:rPr>
          <w:rFonts w:ascii="Times New Roman" w:hAnsi="Times New Roman"/>
          <w:sz w:val="28"/>
          <w:szCs w:val="28"/>
        </w:rPr>
        <w:t xml:space="preserve">                               </w:t>
      </w:r>
      <w:r w:rsidRPr="003A56D3">
        <w:rPr>
          <w:rFonts w:ascii="Times New Roman" w:hAnsi="Times New Roman"/>
          <w:sz w:val="28"/>
          <w:szCs w:val="28"/>
        </w:rPr>
        <w:t xml:space="preserve">                              </w:t>
      </w:r>
    </w:p>
    <w:p w:rsidR="006A03A7" w:rsidRPr="006A03A7" w:rsidRDefault="006A03A7" w:rsidP="006A03A7">
      <w:pPr>
        <w:widowControl w:val="0"/>
        <w:autoSpaceDE w:val="0"/>
        <w:autoSpaceDN w:val="0"/>
        <w:adjustRightInd w:val="0"/>
        <w:spacing w:after="150" w:line="240" w:lineRule="auto"/>
        <w:rPr>
          <w:rFonts w:ascii="Times New Roman" w:hAnsi="Times New Roman"/>
          <w:iCs/>
          <w:sz w:val="32"/>
          <w:szCs w:val="32"/>
        </w:rPr>
      </w:pPr>
    </w:p>
    <w:p w:rsidR="006A03A7" w:rsidRPr="006A03A7" w:rsidRDefault="006A03A7" w:rsidP="006A03A7">
      <w:pPr>
        <w:widowControl w:val="0"/>
        <w:autoSpaceDE w:val="0"/>
        <w:autoSpaceDN w:val="0"/>
        <w:adjustRightInd w:val="0"/>
        <w:spacing w:after="150" w:line="240" w:lineRule="auto"/>
        <w:rPr>
          <w:rFonts w:ascii="Times New Roman" w:hAnsi="Times New Roman"/>
          <w:b/>
          <w:iCs/>
          <w:sz w:val="24"/>
          <w:szCs w:val="24"/>
        </w:rPr>
      </w:pPr>
    </w:p>
    <w:p w:rsidR="006A03A7" w:rsidRDefault="006A03A7">
      <w:pPr>
        <w:rPr>
          <w:rFonts w:ascii="Times New Roman" w:hAnsi="Times New Roman"/>
          <w:i/>
          <w:iCs/>
          <w:sz w:val="24"/>
          <w:szCs w:val="24"/>
        </w:rPr>
      </w:pPr>
      <w:r>
        <w:rPr>
          <w:rFonts w:ascii="Times New Roman" w:hAnsi="Times New Roman"/>
          <w:i/>
          <w:iCs/>
          <w:sz w:val="24"/>
          <w:szCs w:val="24"/>
        </w:rPr>
        <w:br w:type="page"/>
      </w:r>
    </w:p>
    <w:p w:rsidR="006A03A7" w:rsidRDefault="006A03A7" w:rsidP="001E3FD2">
      <w:pPr>
        <w:widowControl w:val="0"/>
        <w:autoSpaceDE w:val="0"/>
        <w:autoSpaceDN w:val="0"/>
        <w:adjustRightInd w:val="0"/>
        <w:spacing w:after="150" w:line="240" w:lineRule="auto"/>
        <w:jc w:val="right"/>
        <w:rPr>
          <w:rFonts w:ascii="Times New Roman" w:hAnsi="Times New Roman"/>
          <w:i/>
          <w:iCs/>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УТВЕРЖДЕНА</w:t>
      </w: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просвещения</w:t>
      </w: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8 ноября 2021 г. N 808</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ПРОГРАММА ПРОФЕССИОНАЛЬНОЙ ПЕРЕПОДГОТОВКИ ВОДИТЕЛЕЙ ТРАНСПОРТНЫХ СРЕДСТВ С КАТЕГОРИИ "B" НА КАТЕГОРИЮ "C"</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1E3FD2" w:rsidRDefault="009A3AED"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w:t>
      </w:r>
      <w:r w:rsidR="001E3FD2">
        <w:rPr>
          <w:rFonts w:ascii="Times New Roman" w:hAnsi="Times New Roman"/>
          <w:sz w:val="24"/>
          <w:szCs w:val="24"/>
        </w:rPr>
        <w:t>рограмма профессиональной переподготовки водителей транспортных сре</w:t>
      </w:r>
      <w:proofErr w:type="gramStart"/>
      <w:r w:rsidR="001E3FD2">
        <w:rPr>
          <w:rFonts w:ascii="Times New Roman" w:hAnsi="Times New Roman"/>
          <w:sz w:val="24"/>
          <w:szCs w:val="24"/>
        </w:rPr>
        <w:t>дств с к</w:t>
      </w:r>
      <w:proofErr w:type="gramEnd"/>
      <w:r w:rsidR="001E3FD2">
        <w:rPr>
          <w:rFonts w:ascii="Times New Roman" w:hAnsi="Times New Roman"/>
          <w:sz w:val="24"/>
          <w:szCs w:val="24"/>
        </w:rPr>
        <w:t xml:space="preserve">атегории "B" на категорию "C" (далее -  программа) разработана в соответствии с требованиями Федерального закона </w:t>
      </w:r>
      <w:hyperlink r:id="rId7" w:anchor="l0" w:history="1">
        <w:r w:rsidR="001E3FD2">
          <w:rPr>
            <w:rFonts w:ascii="Times New Roman" w:hAnsi="Times New Roman"/>
            <w:sz w:val="24"/>
            <w:szCs w:val="24"/>
            <w:u w:val="single"/>
          </w:rPr>
          <w:t>от 10 декабря 1995 г. N 196-ФЗ</w:t>
        </w:r>
      </w:hyperlink>
      <w:r w:rsidR="001E3FD2">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w:t>
      </w:r>
      <w:proofErr w:type="gramStart"/>
      <w:r w:rsidR="001E3FD2">
        <w:rPr>
          <w:rFonts w:ascii="Times New Roman" w:hAnsi="Times New Roman"/>
          <w:sz w:val="24"/>
          <w:szCs w:val="24"/>
        </w:rPr>
        <w:t xml:space="preserve">2021, N 49, ст. 8153) (далее - Федеральный закон N 196-ФЗ), </w:t>
      </w:r>
      <w:hyperlink r:id="rId8" w:anchor="l215" w:history="1">
        <w:r w:rsidR="001E3FD2">
          <w:rPr>
            <w:rFonts w:ascii="Times New Roman" w:hAnsi="Times New Roman"/>
            <w:sz w:val="24"/>
            <w:szCs w:val="24"/>
            <w:u w:val="single"/>
          </w:rPr>
          <w:t>пунктом 3</w:t>
        </w:r>
      </w:hyperlink>
      <w:r w:rsidR="001E3FD2">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sidR="001E3FD2">
          <w:rPr>
            <w:rFonts w:ascii="Times New Roman" w:hAnsi="Times New Roman"/>
            <w:sz w:val="24"/>
            <w:szCs w:val="24"/>
            <w:u w:val="single"/>
          </w:rPr>
          <w:t>пунктом 2</w:t>
        </w:r>
      </w:hyperlink>
      <w:r w:rsidR="001E3FD2">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1E3FD2">
        <w:rPr>
          <w:rFonts w:ascii="Times New Roman" w:hAnsi="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sidR="001E3FD2">
        <w:rPr>
          <w:rFonts w:ascii="Times New Roman" w:hAnsi="Times New Roman"/>
          <w:sz w:val="24"/>
          <w:szCs w:val="24"/>
        </w:rPr>
        <w:t xml:space="preserve">2018, N 52, ст. 8305), </w:t>
      </w:r>
      <w:hyperlink r:id="rId10" w:anchor="l7" w:history="1">
        <w:r w:rsidR="001E3FD2">
          <w:rPr>
            <w:rFonts w:ascii="Times New Roman" w:hAnsi="Times New Roman"/>
            <w:sz w:val="24"/>
            <w:szCs w:val="24"/>
            <w:u w:val="single"/>
          </w:rPr>
          <w:t>Порядком</w:t>
        </w:r>
      </w:hyperlink>
      <w:r w:rsidR="001E3FD2">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anchor="l3" w:history="1">
        <w:r w:rsidR="001E3FD2">
          <w:rPr>
            <w:rFonts w:ascii="Times New Roman" w:hAnsi="Times New Roman"/>
            <w:sz w:val="24"/>
            <w:szCs w:val="24"/>
            <w:u w:val="single"/>
          </w:rPr>
          <w:t>требованиями</w:t>
        </w:r>
      </w:hyperlink>
      <w:r w:rsidR="001E3FD2">
        <w:rPr>
          <w:rFonts w:ascii="Times New Roman" w:hAnsi="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1E3FD2">
        <w:rPr>
          <w:rFonts w:ascii="Times New Roman" w:hAnsi="Times New Roman"/>
          <w:sz w:val="24"/>
          <w:szCs w:val="24"/>
        </w:rPr>
        <w:t xml:space="preserve"> </w:t>
      </w:r>
      <w:proofErr w:type="gramStart"/>
      <w:r w:rsidR="001E3FD2">
        <w:rPr>
          <w:rFonts w:ascii="Times New Roman" w:hAnsi="Times New Roman"/>
          <w:sz w:val="24"/>
          <w:szCs w:val="24"/>
        </w:rPr>
        <w:t>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программы представлено пояснительной запиской, примерным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1E3FD2" w:rsidRDefault="009A3AED"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w:t>
      </w:r>
      <w:r w:rsidR="001E3FD2">
        <w:rPr>
          <w:rFonts w:ascii="Times New Roman" w:hAnsi="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w:t>
      </w:r>
      <w:proofErr w:type="gramStart"/>
      <w:r>
        <w:rPr>
          <w:rFonts w:ascii="Times New Roman" w:hAnsi="Times New Roman"/>
          <w:sz w:val="24"/>
          <w:szCs w:val="24"/>
        </w:rPr>
        <w:t>кл вкл</w:t>
      </w:r>
      <w:proofErr w:type="gramEnd"/>
      <w:r>
        <w:rPr>
          <w:rFonts w:ascii="Times New Roman" w:hAnsi="Times New Roman"/>
          <w:sz w:val="24"/>
          <w:szCs w:val="24"/>
        </w:rPr>
        <w:t>ючает учебные предметы: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"Устройство и техническое обслуживание транспортных средств категории "C" как объектов управления";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"C";</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"C" (с механической трансмиссией/с автоматической трансмиссией)".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Профессиональный ци</w:t>
      </w:r>
      <w:proofErr w:type="gramStart"/>
      <w:r>
        <w:rPr>
          <w:rFonts w:ascii="Times New Roman" w:hAnsi="Times New Roman"/>
          <w:sz w:val="24"/>
          <w:szCs w:val="24"/>
        </w:rPr>
        <w:t>кл вкл</w:t>
      </w:r>
      <w:proofErr w:type="gramEnd"/>
      <w:r>
        <w:rPr>
          <w:rFonts w:ascii="Times New Roman" w:hAnsi="Times New Roman"/>
          <w:sz w:val="24"/>
          <w:szCs w:val="24"/>
        </w:rPr>
        <w:t>ючает учебный предмет:</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p w:rsidR="001E3FD2" w:rsidRDefault="009A3AED"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w:t>
      </w:r>
      <w:r w:rsidR="001E3FD2">
        <w:rPr>
          <w:rFonts w:ascii="Times New Roman" w:hAnsi="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"C", разработанной и утвержденной организацией, осуществляющей образовательную деятельность, в соответствии с частями </w:t>
      </w:r>
      <w:hyperlink r:id="rId12" w:anchor="l210" w:history="1">
        <w:r>
          <w:rPr>
            <w:rFonts w:ascii="Times New Roman" w:hAnsi="Times New Roman"/>
            <w:sz w:val="24"/>
            <w:szCs w:val="24"/>
            <w:u w:val="single"/>
          </w:rPr>
          <w:t>3</w:t>
        </w:r>
      </w:hyperlink>
      <w:r>
        <w:rPr>
          <w:rFonts w:ascii="Times New Roman" w:hAnsi="Times New Roman"/>
          <w:sz w:val="24"/>
          <w:szCs w:val="24"/>
        </w:rPr>
        <w:t xml:space="preserve"> и </w:t>
      </w:r>
      <w:hyperlink r:id="rId13" w:anchor="l219" w:history="1">
        <w:r>
          <w:rPr>
            <w:rFonts w:ascii="Times New Roman" w:hAnsi="Times New Roman"/>
            <w:sz w:val="24"/>
            <w:szCs w:val="24"/>
            <w:u w:val="single"/>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Pr>
          <w:rFonts w:ascii="Times New Roman" w:hAnsi="Times New Roman"/>
          <w:sz w:val="24"/>
          <w:szCs w:val="24"/>
        </w:rPr>
        <w:t xml:space="preserve"> дорожного движения Министерства внутренних дел Российской Федерации согласно </w:t>
      </w:r>
      <w:hyperlink r:id="rId14" w:anchor="l41" w:history="1">
        <w:r>
          <w:rPr>
            <w:rFonts w:ascii="Times New Roman" w:hAnsi="Times New Roman"/>
            <w:sz w:val="24"/>
            <w:szCs w:val="24"/>
            <w:u w:val="single"/>
          </w:rPr>
          <w:t>подпункту "в"</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1E3FD2" w:rsidRDefault="009A3AED"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w:t>
      </w:r>
      <w:r w:rsidR="001E3FD2">
        <w:rPr>
          <w:rFonts w:ascii="Times New Roman" w:hAnsi="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E3FD2" w:rsidRDefault="009A3AED"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w:t>
      </w:r>
      <w:r w:rsidR="001E3FD2">
        <w:rPr>
          <w:rFonts w:ascii="Times New Roman" w:hAnsi="Times New Roman"/>
          <w:sz w:val="24"/>
          <w:szCs w:val="24"/>
        </w:rPr>
        <w:t>рограмма может быть использована для разработки рабочей программы профессиональной подготовки лиц, не достигших 18 лет.</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II. </w:t>
      </w:r>
      <w:r w:rsidR="009A3AED">
        <w:rPr>
          <w:rFonts w:ascii="Times New Roman" w:hAnsi="Times New Roman"/>
          <w:b/>
          <w:bCs/>
          <w:sz w:val="32"/>
          <w:szCs w:val="32"/>
        </w:rPr>
        <w:t>У</w:t>
      </w:r>
      <w:r>
        <w:rPr>
          <w:rFonts w:ascii="Times New Roman" w:hAnsi="Times New Roman"/>
          <w:b/>
          <w:bCs/>
          <w:sz w:val="32"/>
          <w:szCs w:val="32"/>
        </w:rPr>
        <w:t>чебный план</w:t>
      </w: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67"/>
        <w:gridCol w:w="1843"/>
        <w:gridCol w:w="1843"/>
        <w:gridCol w:w="1947"/>
      </w:tblGrid>
      <w:tr w:rsidR="001E3FD2" w:rsidTr="003B4740">
        <w:trPr>
          <w:jc w:val="center"/>
        </w:trPr>
        <w:tc>
          <w:tcPr>
            <w:tcW w:w="3367"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5633" w:type="dxa"/>
            <w:gridSpan w:val="3"/>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1E3FD2" w:rsidTr="003B4740">
        <w:trPr>
          <w:jc w:val="center"/>
        </w:trPr>
        <w:tc>
          <w:tcPr>
            <w:tcW w:w="3367"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379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1E3FD2" w:rsidTr="003B4740">
        <w:trPr>
          <w:jc w:val="center"/>
        </w:trPr>
        <w:tc>
          <w:tcPr>
            <w:tcW w:w="3367"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1E3FD2" w:rsidTr="009A3AE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1E3FD2" w:rsidTr="003B4740">
        <w:trPr>
          <w:jc w:val="center"/>
        </w:trPr>
        <w:tc>
          <w:tcPr>
            <w:tcW w:w="336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"C" как объектов управления</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1E3FD2" w:rsidTr="003B4740">
        <w:trPr>
          <w:jc w:val="center"/>
        </w:trPr>
        <w:tc>
          <w:tcPr>
            <w:tcW w:w="336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"C"</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1E3FD2" w:rsidTr="003B4740">
        <w:trPr>
          <w:jc w:val="center"/>
        </w:trPr>
        <w:tc>
          <w:tcPr>
            <w:tcW w:w="336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транспортных средств категории "C" (с механической трансмиссией/с автоматической трансмиссией)</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38/36</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38/36</w:t>
            </w:r>
          </w:p>
        </w:tc>
      </w:tr>
      <w:tr w:rsidR="001E3FD2" w:rsidTr="009A3AE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1E3FD2" w:rsidTr="003B4740">
        <w:trPr>
          <w:jc w:val="center"/>
        </w:trPr>
        <w:tc>
          <w:tcPr>
            <w:tcW w:w="336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E3FD2" w:rsidTr="009A3AE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r>
      <w:tr w:rsidR="001E3FD2" w:rsidTr="003B4740">
        <w:trPr>
          <w:jc w:val="center"/>
        </w:trPr>
        <w:tc>
          <w:tcPr>
            <w:tcW w:w="336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E3FD2" w:rsidTr="003B4740">
        <w:trPr>
          <w:jc w:val="center"/>
        </w:trPr>
        <w:tc>
          <w:tcPr>
            <w:tcW w:w="3367"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84/82</w:t>
            </w:r>
          </w:p>
        </w:tc>
        <w:tc>
          <w:tcPr>
            <w:tcW w:w="1843"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1947" w:type="dxa"/>
            <w:tcBorders>
              <w:top w:val="single" w:sz="6" w:space="0" w:color="auto"/>
              <w:left w:val="single" w:sz="6" w:space="0" w:color="auto"/>
              <w:bottom w:val="single" w:sz="6" w:space="0" w:color="auto"/>
              <w:right w:val="single" w:sz="6" w:space="0" w:color="auto"/>
            </w:tcBorders>
          </w:tcPr>
          <w:p w:rsidR="001E3FD2" w:rsidRDefault="001E3FD2" w:rsidP="003B47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bl>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3B4740" w:rsidRDefault="003B4740"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9A3AED" w:rsidRDefault="009A3AED"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III. </w:t>
      </w:r>
      <w:r w:rsidR="009A3AED">
        <w:rPr>
          <w:rFonts w:ascii="Times New Roman" w:hAnsi="Times New Roman"/>
          <w:b/>
          <w:bCs/>
          <w:sz w:val="32"/>
          <w:szCs w:val="32"/>
        </w:rPr>
        <w:t>Р</w:t>
      </w:r>
      <w:r>
        <w:rPr>
          <w:rFonts w:ascii="Times New Roman" w:hAnsi="Times New Roman"/>
          <w:b/>
          <w:bCs/>
          <w:sz w:val="32"/>
          <w:szCs w:val="32"/>
        </w:rPr>
        <w:t>абочие программы учебных предметов</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 Специальный цикл  программы.</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"Устройство и техническое обслуживание транспортных средств категории "C" как объектов управления".</w:t>
      </w:r>
    </w:p>
    <w:p w:rsidR="001E3FD2" w:rsidRDefault="001E3FD2" w:rsidP="001E3FD2">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E3FD2" w:rsidTr="009A3AED">
        <w:trPr>
          <w:jc w:val="center"/>
        </w:trPr>
        <w:tc>
          <w:tcPr>
            <w:tcW w:w="5490"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1E3FD2" w:rsidTr="009A3AED">
        <w:trPr>
          <w:jc w:val="center"/>
        </w:trPr>
        <w:tc>
          <w:tcPr>
            <w:tcW w:w="549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1E3FD2" w:rsidTr="009A3AED">
        <w:trPr>
          <w:jc w:val="center"/>
        </w:trPr>
        <w:tc>
          <w:tcPr>
            <w:tcW w:w="5490"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1E3FD2" w:rsidTr="009A3AE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транспортных средств категории "C"</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1E3FD2" w:rsidRDefault="00364428"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1E3FD2" w:rsidRDefault="00364428"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364428"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364428" w:rsidRDefault="00364428"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364428" w:rsidRDefault="00364428"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64428" w:rsidRDefault="00364428" w:rsidP="009A3AED">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64428" w:rsidRDefault="00364428"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3.1.1.1. Устройство транспортных средств.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Pr>
          <w:rFonts w:ascii="Times New Roman" w:hAnsi="Times New Roman"/>
          <w:sz w:val="24"/>
          <w:szCs w:val="24"/>
        </w:rPr>
        <w:t>шумоизоляция</w:t>
      </w:r>
      <w:proofErr w:type="spellEnd"/>
      <w:r>
        <w:rPr>
          <w:rFonts w:ascii="Times New Roman" w:hAnsi="Times New Roman"/>
          <w:sz w:val="24"/>
          <w:szCs w:val="24"/>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sz w:val="24"/>
          <w:szCs w:val="24"/>
        </w:rPr>
        <w:t>омыватели</w:t>
      </w:r>
      <w:proofErr w:type="spellEnd"/>
      <w:r>
        <w:rPr>
          <w:rFonts w:ascii="Times New Roman" w:hAnsi="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Pr>
          <w:rFonts w:ascii="Times New Roman" w:hAnsi="Times New Roman"/>
          <w:sz w:val="24"/>
          <w:szCs w:val="24"/>
        </w:rPr>
        <w:t xml:space="preserve"> </w:t>
      </w:r>
      <w:proofErr w:type="gramStart"/>
      <w:r>
        <w:rPr>
          <w:rFonts w:ascii="Times New Roman" w:hAnsi="Times New Roman"/>
          <w:sz w:val="24"/>
          <w:szCs w:val="24"/>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Pr>
          <w:rFonts w:ascii="Times New Roman" w:hAnsi="Times New Roman"/>
          <w:sz w:val="24"/>
          <w:szCs w:val="24"/>
        </w:rPr>
        <w:t xml:space="preserve">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hAnsi="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Pr>
          <w:rFonts w:ascii="Times New Roman" w:hAnsi="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sz w:val="24"/>
          <w:szCs w:val="24"/>
        </w:rPr>
        <w:t>цетановом</w:t>
      </w:r>
      <w:proofErr w:type="spellEnd"/>
      <w:r>
        <w:rPr>
          <w:rFonts w:ascii="Times New Roman" w:hAnsi="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r>
        <w:rPr>
          <w:rFonts w:ascii="Times New Roman" w:hAnsi="Times New Roman"/>
          <w:sz w:val="24"/>
          <w:szCs w:val="24"/>
        </w:rPr>
        <w:t xml:space="preserve"> особенности устройства и эксплуатации электромобилей.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Pr>
          <w:rFonts w:ascii="Times New Roman" w:hAnsi="Times New Roman"/>
          <w:sz w:val="24"/>
          <w:szCs w:val="24"/>
        </w:rPr>
        <w:t xml:space="preserve">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w:t>
      </w:r>
      <w:r>
        <w:rPr>
          <w:rFonts w:ascii="Times New Roman" w:hAnsi="Times New Roman"/>
          <w:sz w:val="24"/>
          <w:szCs w:val="24"/>
        </w:rPr>
        <w:lastRenderedPageBreak/>
        <w:t>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Pr>
          <w:rFonts w:ascii="Times New Roman" w:hAnsi="Times New Roman"/>
          <w:sz w:val="24"/>
          <w:szCs w:val="24"/>
        </w:rPr>
        <w:t xml:space="preserve"> </w:t>
      </w:r>
      <w:proofErr w:type="gramStart"/>
      <w:r>
        <w:rPr>
          <w:rFonts w:ascii="Times New Roman" w:hAnsi="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Pr>
          <w:rFonts w:ascii="Times New Roman" w:hAnsi="Times New Roman"/>
          <w:sz w:val="24"/>
          <w:szCs w:val="24"/>
        </w:rPr>
        <w:t xml:space="preserve"> маркировка и правила применения трансмиссионных масел и пластичных смазок.</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hAnsi="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Pr>
          <w:rFonts w:ascii="Times New Roman" w:hAnsi="Times New Roman"/>
          <w:sz w:val="24"/>
          <w:szCs w:val="24"/>
        </w:rPr>
        <w:t xml:space="preserve"> общее устройство тормозной системы с пневмогидравлическим приводом; работа </w:t>
      </w:r>
      <w:proofErr w:type="spellStart"/>
      <w:r>
        <w:rPr>
          <w:rFonts w:ascii="Times New Roman" w:hAnsi="Times New Roman"/>
          <w:sz w:val="24"/>
          <w:szCs w:val="24"/>
        </w:rPr>
        <w:t>пневмоусилителя</w:t>
      </w:r>
      <w:proofErr w:type="spellEnd"/>
      <w:r>
        <w:rPr>
          <w:rFonts w:ascii="Times New Roman" w:hAnsi="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ascii="Times New Roman" w:hAnsi="Times New Roman"/>
          <w:sz w:val="24"/>
          <w:szCs w:val="24"/>
        </w:rPr>
        <w:t>антипробуксовочная</w:t>
      </w:r>
      <w:proofErr w:type="spellEnd"/>
      <w:r>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sz w:val="24"/>
          <w:szCs w:val="24"/>
        </w:rPr>
        <w:t xml:space="preserve"> системы - ассистенты водителя (ассистент движения на спуске,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xml:space="preserve"> на подъеме, динамический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xml:space="preserve">, функция автоматического включения стояночного тормоза, функция просушивания тормозов, ассистент рулевой коррекции, адаптивный </w:t>
      </w:r>
      <w:r>
        <w:rPr>
          <w:rFonts w:ascii="Times New Roman" w:hAnsi="Times New Roman"/>
          <w:sz w:val="24"/>
          <w:szCs w:val="24"/>
        </w:rPr>
        <w:lastRenderedPageBreak/>
        <w:t>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3.1.1.2. Техническое обслуживание.</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Pr>
          <w:rFonts w:ascii="Times New Roman" w:hAnsi="Times New Roman"/>
          <w:sz w:val="24"/>
          <w:szCs w:val="24"/>
        </w:rPr>
        <w:t xml:space="preserve"> </w:t>
      </w:r>
      <w:proofErr w:type="gramStart"/>
      <w:r>
        <w:rPr>
          <w:rFonts w:ascii="Times New Roman" w:hAnsi="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Pr>
          <w:rFonts w:ascii="Times New Roman" w:hAnsi="Times New Roman"/>
          <w:sz w:val="24"/>
          <w:szCs w:val="24"/>
        </w:rPr>
        <w:t xml:space="preserve"> снятие и установка плавкого предохранителя.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проводится на учебном транспортном средстве.</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3.1.2. Учебный предмет "Основы управления транспортными средствами категории "C".</w:t>
      </w:r>
    </w:p>
    <w:p w:rsidR="001E3FD2" w:rsidRDefault="001E3FD2" w:rsidP="001E3FD2">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E3FD2" w:rsidTr="009A3AED">
        <w:trPr>
          <w:jc w:val="center"/>
        </w:trPr>
        <w:tc>
          <w:tcPr>
            <w:tcW w:w="5490"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1E3FD2" w:rsidTr="009A3AED">
        <w:trPr>
          <w:jc w:val="center"/>
        </w:trPr>
        <w:tc>
          <w:tcPr>
            <w:tcW w:w="549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1E3FD2" w:rsidTr="009A3AED">
        <w:trPr>
          <w:jc w:val="center"/>
        </w:trPr>
        <w:tc>
          <w:tcPr>
            <w:tcW w:w="5490"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1E3FD2" w:rsidTr="009A3AED">
        <w:trPr>
          <w:jc w:val="center"/>
        </w:trPr>
        <w:tc>
          <w:tcPr>
            <w:tcW w:w="549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E3FD2" w:rsidTr="009A3AED">
        <w:trPr>
          <w:jc w:val="center"/>
        </w:trPr>
        <w:tc>
          <w:tcPr>
            <w:tcW w:w="549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1E3FD2" w:rsidRDefault="000213D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nil"/>
              <w:left w:val="single" w:sz="6" w:space="0" w:color="auto"/>
              <w:bottom w:val="single" w:sz="6" w:space="0" w:color="auto"/>
              <w:right w:val="single" w:sz="6" w:space="0" w:color="auto"/>
            </w:tcBorders>
          </w:tcPr>
          <w:p w:rsidR="001E3FD2" w:rsidRDefault="000213D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213DC"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0213DC" w:rsidRDefault="000213D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0213DC" w:rsidRDefault="000213D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213DC" w:rsidRDefault="000213D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213DC" w:rsidRDefault="000213DC"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1E3FD2" w:rsidRDefault="001E3FD2" w:rsidP="001E3F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sz w:val="24"/>
          <w:szCs w:val="24"/>
        </w:rPr>
        <w:t>трогании</w:t>
      </w:r>
      <w:proofErr w:type="spellEnd"/>
      <w:r>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sz w:val="24"/>
          <w:szCs w:val="24"/>
        </w:rPr>
        <w:t xml:space="preserve"> </w:t>
      </w:r>
      <w:proofErr w:type="gramStart"/>
      <w:r>
        <w:rPr>
          <w:rFonts w:ascii="Times New Roman" w:hAnsi="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w:t>
      </w:r>
      <w:r>
        <w:rPr>
          <w:rFonts w:ascii="Times New Roman" w:hAnsi="Times New Roman"/>
          <w:sz w:val="24"/>
          <w:szCs w:val="24"/>
        </w:rPr>
        <w:lastRenderedPageBreak/>
        <w:t>маршрутных транспортных средств, железнодорожных переездов, мостов, тоннелей;</w:t>
      </w:r>
      <w:proofErr w:type="gramEnd"/>
      <w:r>
        <w:rPr>
          <w:rFonts w:ascii="Times New Roman" w:hAnsi="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sz w:val="24"/>
          <w:szCs w:val="24"/>
        </w:rPr>
        <w:t xml:space="preserve"> </w:t>
      </w:r>
      <w:proofErr w:type="gramStart"/>
      <w:r>
        <w:rPr>
          <w:rFonts w:ascii="Times New Roman" w:hAnsi="Times New Roman"/>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Pr>
          <w:rFonts w:ascii="Times New Roman" w:hAnsi="Times New Roman"/>
          <w:sz w:val="24"/>
          <w:szCs w:val="24"/>
        </w:rPr>
        <w:t xml:space="preserve"> управление автоцистерной. Решение ситуационных задач.</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действия водителя по предотвращению и прекращению заноса и сноса </w:t>
      </w:r>
      <w:proofErr w:type="spellStart"/>
      <w:r>
        <w:rPr>
          <w:rFonts w:ascii="Times New Roman" w:hAnsi="Times New Roman"/>
          <w:sz w:val="24"/>
          <w:szCs w:val="24"/>
        </w:rPr>
        <w:t>заднеприводного</w:t>
      </w:r>
      <w:proofErr w:type="spellEnd"/>
      <w:r>
        <w:rPr>
          <w:rFonts w:ascii="Times New Roman" w:hAnsi="Times New Roman"/>
          <w:sz w:val="24"/>
          <w:szCs w:val="24"/>
        </w:rPr>
        <w:t xml:space="preserve"> и </w:t>
      </w:r>
      <w:proofErr w:type="spellStart"/>
      <w:r>
        <w:rPr>
          <w:rFonts w:ascii="Times New Roman" w:hAnsi="Times New Roman"/>
          <w:sz w:val="24"/>
          <w:szCs w:val="24"/>
        </w:rPr>
        <w:t>полноприводного</w:t>
      </w:r>
      <w:proofErr w:type="spellEnd"/>
      <w:r>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sz w:val="24"/>
          <w:szCs w:val="24"/>
        </w:rPr>
        <w:t xml:space="preserve"> действия водителя при возгорании и падении транспортного средства в воду. Решение ситуационных задач.</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 Учебный предмет "Вождение транспортных средств категории "C" (для транспортных средств с механической трансмиссией).</w:t>
      </w:r>
    </w:p>
    <w:p w:rsidR="001E3FD2" w:rsidRDefault="001E3FD2" w:rsidP="001E3FD2">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1E3FD2" w:rsidTr="009A3AE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w:t>
            </w:r>
            <w:r>
              <w:rPr>
                <w:rFonts w:ascii="Times New Roman" w:hAnsi="Times New Roman"/>
                <w:sz w:val="24"/>
                <w:szCs w:val="24"/>
              </w:rPr>
              <w:lastRenderedPageBreak/>
              <w:t>остановка, выключение двигателя</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890" w:type="dxa"/>
            <w:tcBorders>
              <w:top w:val="single" w:sz="6" w:space="0" w:color="auto"/>
              <w:left w:val="single" w:sz="6" w:space="0" w:color="auto"/>
              <w:bottom w:val="single" w:sz="6" w:space="0" w:color="auto"/>
              <w:right w:val="single" w:sz="6" w:space="0" w:color="auto"/>
            </w:tcBorders>
          </w:tcPr>
          <w:p w:rsidR="001E3FD2"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A58EC"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Контрольное занятие №1</w:t>
            </w:r>
          </w:p>
        </w:tc>
        <w:tc>
          <w:tcPr>
            <w:tcW w:w="189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1E3FD2" w:rsidTr="009A3AE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E3FD2" w:rsidTr="009A3AED">
        <w:trPr>
          <w:jc w:val="center"/>
        </w:trPr>
        <w:tc>
          <w:tcPr>
            <w:tcW w:w="71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8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bl>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3.1.3.1. Первоначальное обучение вождению.</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w:t>
      </w:r>
      <w:r>
        <w:rPr>
          <w:rFonts w:ascii="Times New Roman" w:hAnsi="Times New Roman"/>
          <w:sz w:val="24"/>
          <w:szCs w:val="24"/>
        </w:rPr>
        <w:lastRenderedPageBreak/>
        <w:t>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sz w:val="24"/>
          <w:szCs w:val="24"/>
        </w:rPr>
        <w:t xml:space="preserve"> </w:t>
      </w:r>
      <w:proofErr w:type="gramStart"/>
      <w:r>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sz w:val="24"/>
          <w:szCs w:val="24"/>
        </w:rPr>
        <w:t xml:space="preserve"> </w:t>
      </w:r>
      <w:proofErr w:type="gramStart"/>
      <w:r>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sz w:val="24"/>
          <w:szCs w:val="24"/>
        </w:rPr>
        <w:t>обучающегося</w:t>
      </w:r>
      <w:proofErr w:type="gramEnd"/>
      <w:r>
        <w:rPr>
          <w:rFonts w:ascii="Times New Roman" w:hAnsi="Times New Roman"/>
          <w:sz w:val="24"/>
          <w:szCs w:val="24"/>
        </w:rPr>
        <w:t>. Часы могут распределяться на изучение других тем по разделу.</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6A03A7" w:rsidRDefault="006A03A7" w:rsidP="001E3FD2">
      <w:pPr>
        <w:widowControl w:val="0"/>
        <w:autoSpaceDE w:val="0"/>
        <w:autoSpaceDN w:val="0"/>
        <w:adjustRightInd w:val="0"/>
        <w:spacing w:after="150" w:line="240" w:lineRule="auto"/>
        <w:jc w:val="center"/>
        <w:rPr>
          <w:rFonts w:ascii="Times New Roman" w:hAnsi="Times New Roman"/>
          <w:b/>
          <w:bCs/>
          <w:sz w:val="32"/>
          <w:szCs w:val="32"/>
        </w:rPr>
      </w:pPr>
    </w:p>
    <w:p w:rsidR="006A03A7" w:rsidRDefault="006A03A7" w:rsidP="001E3FD2">
      <w:pPr>
        <w:widowControl w:val="0"/>
        <w:autoSpaceDE w:val="0"/>
        <w:autoSpaceDN w:val="0"/>
        <w:adjustRightInd w:val="0"/>
        <w:spacing w:after="150" w:line="240" w:lineRule="auto"/>
        <w:jc w:val="center"/>
        <w:rPr>
          <w:rFonts w:ascii="Times New Roman" w:hAnsi="Times New Roman"/>
          <w:b/>
          <w:bCs/>
          <w:sz w:val="32"/>
          <w:szCs w:val="32"/>
        </w:rPr>
      </w:pPr>
    </w:p>
    <w:p w:rsidR="006A03A7" w:rsidRDefault="006A03A7"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3.1.3.2. Обучение вождению в условиях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 Учебный предмет "Вождение транспортных средств категории "C" (для транспортных средств с автоматической трансмиссией).</w:t>
      </w:r>
    </w:p>
    <w:p w:rsidR="001E3FD2" w:rsidRDefault="001E3FD2" w:rsidP="001E3FD2">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1E3FD2" w:rsidTr="009A3AE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1E3FD2"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A58EC"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Контрольное занятие</w:t>
            </w:r>
          </w:p>
        </w:tc>
        <w:tc>
          <w:tcPr>
            <w:tcW w:w="171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1E3FD2" w:rsidTr="009A3AE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E3FD2" w:rsidTr="009A3AED">
        <w:trPr>
          <w:jc w:val="center"/>
        </w:trPr>
        <w:tc>
          <w:tcPr>
            <w:tcW w:w="72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r>
    </w:tbl>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3.1.4.1. Первоначальное обучение вождению.</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sz w:val="24"/>
          <w:szCs w:val="24"/>
        </w:rPr>
        <w:t xml:space="preserve"> </w:t>
      </w:r>
      <w:proofErr w:type="gramStart"/>
      <w:r>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движение по габаритному тоннелю передним и задним ходом из положения с предварительным поворотом направо (налево); движение по наклонному </w:t>
      </w:r>
      <w:r>
        <w:rPr>
          <w:rFonts w:ascii="Times New Roman" w:hAnsi="Times New Roman"/>
          <w:sz w:val="24"/>
          <w:szCs w:val="24"/>
        </w:rPr>
        <w:lastRenderedPageBreak/>
        <w:t>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sz w:val="24"/>
          <w:szCs w:val="24"/>
        </w:rPr>
        <w:t>обучающегося</w:t>
      </w:r>
      <w:proofErr w:type="gramEnd"/>
      <w:r>
        <w:rPr>
          <w:rFonts w:ascii="Times New Roman" w:hAnsi="Times New Roman"/>
          <w:sz w:val="24"/>
          <w:szCs w:val="24"/>
        </w:rPr>
        <w:t>. Часы могут распределяться на изучение других тем по разделу.</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3.1.4.2. Обучение вождению в условиях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A58EC" w:rsidRDefault="008A58EC" w:rsidP="001E3FD2">
      <w:pPr>
        <w:widowControl w:val="0"/>
        <w:autoSpaceDE w:val="0"/>
        <w:autoSpaceDN w:val="0"/>
        <w:adjustRightInd w:val="0"/>
        <w:spacing w:after="150" w:line="240" w:lineRule="auto"/>
        <w:jc w:val="both"/>
        <w:rPr>
          <w:rFonts w:ascii="Times New Roman" w:hAnsi="Times New Roman"/>
          <w:sz w:val="24"/>
          <w:szCs w:val="24"/>
        </w:rPr>
      </w:pPr>
    </w:p>
    <w:p w:rsidR="008A58EC" w:rsidRDefault="008A58EC" w:rsidP="001E3FD2">
      <w:pPr>
        <w:widowControl w:val="0"/>
        <w:autoSpaceDE w:val="0"/>
        <w:autoSpaceDN w:val="0"/>
        <w:adjustRightInd w:val="0"/>
        <w:spacing w:after="150" w:line="240" w:lineRule="auto"/>
        <w:jc w:val="both"/>
        <w:rPr>
          <w:rFonts w:ascii="Times New Roman" w:hAnsi="Times New Roman"/>
          <w:sz w:val="24"/>
          <w:szCs w:val="24"/>
        </w:rPr>
      </w:pPr>
    </w:p>
    <w:p w:rsidR="006A03A7" w:rsidRDefault="006A03A7" w:rsidP="001E3FD2">
      <w:pPr>
        <w:widowControl w:val="0"/>
        <w:autoSpaceDE w:val="0"/>
        <w:autoSpaceDN w:val="0"/>
        <w:adjustRightInd w:val="0"/>
        <w:spacing w:after="150" w:line="240" w:lineRule="auto"/>
        <w:jc w:val="both"/>
        <w:rPr>
          <w:rFonts w:ascii="Times New Roman" w:hAnsi="Times New Roman"/>
          <w:sz w:val="24"/>
          <w:szCs w:val="24"/>
        </w:rPr>
      </w:pPr>
    </w:p>
    <w:p w:rsidR="006A03A7" w:rsidRDefault="006A03A7" w:rsidP="001E3FD2">
      <w:pPr>
        <w:widowControl w:val="0"/>
        <w:autoSpaceDE w:val="0"/>
        <w:autoSpaceDN w:val="0"/>
        <w:adjustRightInd w:val="0"/>
        <w:spacing w:after="150" w:line="240" w:lineRule="auto"/>
        <w:jc w:val="both"/>
        <w:rPr>
          <w:rFonts w:ascii="Times New Roman" w:hAnsi="Times New Roman"/>
          <w:sz w:val="24"/>
          <w:szCs w:val="24"/>
        </w:rPr>
      </w:pPr>
    </w:p>
    <w:p w:rsidR="006A03A7" w:rsidRDefault="006A03A7" w:rsidP="001E3FD2">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8A58EC" w:rsidRDefault="008A58EC" w:rsidP="001E3FD2">
      <w:pPr>
        <w:widowControl w:val="0"/>
        <w:autoSpaceDE w:val="0"/>
        <w:autoSpaceDN w:val="0"/>
        <w:adjustRightInd w:val="0"/>
        <w:spacing w:after="150" w:line="240" w:lineRule="auto"/>
        <w:jc w:val="both"/>
        <w:rPr>
          <w:rFonts w:ascii="Times New Roman" w:hAnsi="Times New Roman"/>
          <w:sz w:val="24"/>
          <w:szCs w:val="24"/>
        </w:rPr>
      </w:pPr>
    </w:p>
    <w:p w:rsidR="008A58EC" w:rsidRDefault="008A58EC" w:rsidP="001E3FD2">
      <w:pPr>
        <w:widowControl w:val="0"/>
        <w:autoSpaceDE w:val="0"/>
        <w:autoSpaceDN w:val="0"/>
        <w:adjustRightInd w:val="0"/>
        <w:spacing w:after="150" w:line="240" w:lineRule="auto"/>
        <w:jc w:val="both"/>
        <w:rPr>
          <w:rFonts w:ascii="Times New Roman" w:hAnsi="Times New Roman"/>
          <w:sz w:val="24"/>
          <w:szCs w:val="24"/>
        </w:rPr>
      </w:pPr>
    </w:p>
    <w:p w:rsidR="008A58EC" w:rsidRDefault="008A58EC" w:rsidP="001E3FD2">
      <w:pPr>
        <w:widowControl w:val="0"/>
        <w:autoSpaceDE w:val="0"/>
        <w:autoSpaceDN w:val="0"/>
        <w:adjustRightInd w:val="0"/>
        <w:spacing w:after="150" w:line="240" w:lineRule="auto"/>
        <w:jc w:val="both"/>
        <w:rPr>
          <w:rFonts w:ascii="Times New Roman" w:hAnsi="Times New Roman"/>
          <w:sz w:val="24"/>
          <w:szCs w:val="24"/>
        </w:rPr>
      </w:pP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3.2. Профессиональный цикл  программы.</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"Организация и выполнение грузовых перевозок автомобильным транспортом".</w:t>
      </w:r>
    </w:p>
    <w:p w:rsidR="001E3FD2" w:rsidRDefault="001E3FD2" w:rsidP="001E3FD2">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6</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E3FD2" w:rsidTr="009A3AED">
        <w:trPr>
          <w:jc w:val="center"/>
        </w:trPr>
        <w:tc>
          <w:tcPr>
            <w:tcW w:w="5490"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1E3FD2" w:rsidTr="009A3AED">
        <w:trPr>
          <w:jc w:val="center"/>
        </w:trPr>
        <w:tc>
          <w:tcPr>
            <w:tcW w:w="549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1E3FD2" w:rsidTr="009A3AED">
        <w:trPr>
          <w:jc w:val="center"/>
        </w:trPr>
        <w:tc>
          <w:tcPr>
            <w:tcW w:w="5490"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1E3FD2" w:rsidTr="009A3AED">
        <w:trPr>
          <w:jc w:val="center"/>
        </w:trPr>
        <w:tc>
          <w:tcPr>
            <w:tcW w:w="549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грузовых перевозок</w:t>
            </w:r>
          </w:p>
        </w:tc>
        <w:tc>
          <w:tcPr>
            <w:tcW w:w="81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Диспетчерское руководство работой подвижного состава</w:t>
            </w:r>
          </w:p>
        </w:tc>
        <w:tc>
          <w:tcPr>
            <w:tcW w:w="81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E3FD2" w:rsidTr="009A3AED">
        <w:trPr>
          <w:jc w:val="center"/>
        </w:trPr>
        <w:tc>
          <w:tcPr>
            <w:tcW w:w="549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Применение </w:t>
            </w:r>
            <w:proofErr w:type="spellStart"/>
            <w:r>
              <w:rPr>
                <w:rFonts w:ascii="Times New Roman" w:hAnsi="Times New Roman"/>
                <w:sz w:val="24"/>
                <w:szCs w:val="24"/>
              </w:rPr>
              <w:t>тахографов</w:t>
            </w:r>
            <w:proofErr w:type="spellEnd"/>
          </w:p>
        </w:tc>
        <w:tc>
          <w:tcPr>
            <w:tcW w:w="810" w:type="dxa"/>
            <w:tcBorders>
              <w:top w:val="nil"/>
              <w:left w:val="single" w:sz="6" w:space="0" w:color="auto"/>
              <w:bottom w:val="single" w:sz="6" w:space="0" w:color="auto"/>
              <w:right w:val="single" w:sz="6" w:space="0" w:color="auto"/>
            </w:tcBorders>
          </w:tcPr>
          <w:p w:rsidR="001E3FD2"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nil"/>
              <w:left w:val="single" w:sz="6" w:space="0" w:color="auto"/>
              <w:bottom w:val="single" w:sz="6" w:space="0" w:color="auto"/>
              <w:right w:val="single" w:sz="6" w:space="0" w:color="auto"/>
            </w:tcBorders>
          </w:tcPr>
          <w:p w:rsidR="001E3FD2"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A58EC"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A58EC" w:rsidRDefault="008A58EC"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549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bl>
    <w:p w:rsidR="001E3FD2" w:rsidRDefault="001E3FD2" w:rsidP="001E3F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proofErr w:type="gramStart"/>
      <w:r>
        <w:rPr>
          <w:rFonts w:ascii="Times New Roman" w:hAnsi="Times New Roman"/>
          <w:sz w:val="24"/>
          <w:szCs w:val="24"/>
        </w:rPr>
        <w:t>маятниковый</w:t>
      </w:r>
      <w:proofErr w:type="gramEnd"/>
      <w:r>
        <w:rPr>
          <w:rFonts w:ascii="Times New Roman" w:hAnsi="Times New Roman"/>
          <w:sz w:val="24"/>
          <w:szCs w:val="24"/>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работой подвижного состава на линии; диспетчерское руководство работой грузового автомобиля на линии; </w:t>
      </w:r>
      <w:proofErr w:type="gramStart"/>
      <w:r>
        <w:rPr>
          <w:rFonts w:ascii="Times New Roman" w:hAnsi="Times New Roman"/>
          <w:sz w:val="24"/>
          <w:szCs w:val="24"/>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Pr>
          <w:rFonts w:ascii="Times New Roman" w:hAnsi="Times New Roman"/>
          <w:sz w:val="24"/>
          <w:szCs w:val="24"/>
        </w:rPr>
        <w:t xml:space="preserve"> мероприятия по экономии топлива и смазочных материалов, опыт передовых водителей.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Применение </w:t>
      </w:r>
      <w:proofErr w:type="spellStart"/>
      <w:r>
        <w:rPr>
          <w:rFonts w:ascii="Times New Roman" w:hAnsi="Times New Roman"/>
          <w:sz w:val="24"/>
          <w:szCs w:val="24"/>
        </w:rPr>
        <w:t>тахографов</w:t>
      </w:r>
      <w:proofErr w:type="spellEnd"/>
      <w:r>
        <w:rPr>
          <w:rFonts w:ascii="Times New Roman" w:hAnsi="Times New Roman"/>
          <w:sz w:val="24"/>
          <w:szCs w:val="24"/>
        </w:rPr>
        <w:t>: виды контрольных устройств (</w:t>
      </w:r>
      <w:proofErr w:type="spellStart"/>
      <w:r>
        <w:rPr>
          <w:rFonts w:ascii="Times New Roman" w:hAnsi="Times New Roman"/>
          <w:sz w:val="24"/>
          <w:szCs w:val="24"/>
        </w:rPr>
        <w:t>тахографов</w:t>
      </w:r>
      <w:proofErr w:type="spellEnd"/>
      <w:r>
        <w:rPr>
          <w:rFonts w:ascii="Times New Roman" w:hAnsi="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Pr>
          <w:rFonts w:ascii="Times New Roman" w:hAnsi="Times New Roman"/>
          <w:sz w:val="24"/>
          <w:szCs w:val="24"/>
        </w:rPr>
        <w:t>тахографов</w:t>
      </w:r>
      <w:proofErr w:type="spellEnd"/>
      <w:r>
        <w:rPr>
          <w:rFonts w:ascii="Times New Roman" w:hAnsi="Times New Roman"/>
          <w:sz w:val="24"/>
          <w:szCs w:val="24"/>
        </w:rPr>
        <w:t xml:space="preserve">), применяемых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режимами труда и отдыха водителей; технические, конструктивные и эксплуатационные характеристики </w:t>
      </w:r>
      <w:r>
        <w:rPr>
          <w:rFonts w:ascii="Times New Roman" w:hAnsi="Times New Roman"/>
          <w:sz w:val="24"/>
          <w:szCs w:val="24"/>
        </w:rPr>
        <w:lastRenderedPageBreak/>
        <w:t xml:space="preserve">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Pr>
          <w:rFonts w:ascii="Times New Roman" w:hAnsi="Times New Roman"/>
          <w:sz w:val="24"/>
          <w:szCs w:val="24"/>
        </w:rPr>
        <w:t>тахографа</w:t>
      </w:r>
      <w:proofErr w:type="spellEnd"/>
      <w:r>
        <w:rPr>
          <w:rFonts w:ascii="Times New Roman" w:hAnsi="Times New Roman"/>
          <w:sz w:val="24"/>
          <w:szCs w:val="24"/>
        </w:rPr>
        <w:t>.</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Планируемые результаты освоения  программы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результате освоения образовательной </w:t>
      </w:r>
      <w:proofErr w:type="gramStart"/>
      <w:r>
        <w:rPr>
          <w:rFonts w:ascii="Times New Roman" w:hAnsi="Times New Roman"/>
          <w:sz w:val="24"/>
          <w:szCs w:val="24"/>
        </w:rPr>
        <w:t>программы</w:t>
      </w:r>
      <w:proofErr w:type="gramEnd"/>
      <w:r>
        <w:rPr>
          <w:rFonts w:ascii="Times New Roman" w:hAnsi="Times New Roman"/>
          <w:sz w:val="24"/>
          <w:szCs w:val="24"/>
        </w:rPr>
        <w:t xml:space="preserve"> обучающиеся должны знать:</w:t>
      </w:r>
    </w:p>
    <w:p w:rsidR="001E3FD2" w:rsidRDefault="00775D75" w:rsidP="001E3FD2">
      <w:pPr>
        <w:widowControl w:val="0"/>
        <w:autoSpaceDE w:val="0"/>
        <w:autoSpaceDN w:val="0"/>
        <w:adjustRightInd w:val="0"/>
        <w:spacing w:after="150" w:line="240" w:lineRule="auto"/>
        <w:jc w:val="both"/>
        <w:rPr>
          <w:rFonts w:ascii="Times New Roman" w:hAnsi="Times New Roman"/>
          <w:sz w:val="24"/>
          <w:szCs w:val="24"/>
        </w:rPr>
      </w:pPr>
      <w:hyperlink r:id="rId15" w:anchor="l12" w:history="1">
        <w:r w:rsidR="001E3FD2">
          <w:rPr>
            <w:rFonts w:ascii="Times New Roman" w:hAnsi="Times New Roman"/>
            <w:sz w:val="24"/>
            <w:szCs w:val="24"/>
            <w:u w:val="single"/>
          </w:rPr>
          <w:t>Правила</w:t>
        </w:r>
      </w:hyperlink>
      <w:r w:rsidR="001E3FD2">
        <w:rPr>
          <w:rFonts w:ascii="Times New Roman" w:hAnsi="Times New Roman"/>
          <w:sz w:val="24"/>
          <w:szCs w:val="24"/>
        </w:rPr>
        <w:t xml:space="preserve">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 и перевозок грузов;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нормативные правовые акты в области обеспечения безопасности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транспортными средствами;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цели и задачи управления системами "водитель - автомобиль - дорога" и "водитель - автомобиль";</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режимы движения с учетом дорожных условий, в том числе, особенностей дорожного покрытия;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наблюдения за дорожной обстановкой;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безопасной дистанции и бокового интервала;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последовательность действий при вызове аварийных и спасательных служб;</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детской пассажирской безопасности;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последствия, связанные с нарушением </w:t>
      </w:r>
      <w:hyperlink r:id="rId16"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 водителями транспортных средств;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правила использования </w:t>
      </w:r>
      <w:proofErr w:type="spellStart"/>
      <w:r>
        <w:rPr>
          <w:rFonts w:ascii="Times New Roman" w:hAnsi="Times New Roman"/>
          <w:sz w:val="24"/>
          <w:szCs w:val="24"/>
        </w:rPr>
        <w:t>тахографов</w:t>
      </w:r>
      <w:proofErr w:type="spellEnd"/>
      <w:r>
        <w:rPr>
          <w:rFonts w:ascii="Times New Roman" w:hAnsi="Times New Roman"/>
          <w:sz w:val="24"/>
          <w:szCs w:val="24"/>
        </w:rPr>
        <w:t>;</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признаки неисправностей, возникающих в пути;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меры ответственности за нарушение </w:t>
      </w:r>
      <w:hyperlink r:id="rId17"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влияние </w:t>
      </w:r>
      <w:proofErr w:type="spellStart"/>
      <w:r>
        <w:rPr>
          <w:rFonts w:ascii="Times New Roman" w:hAnsi="Times New Roman"/>
          <w:sz w:val="24"/>
          <w:szCs w:val="24"/>
        </w:rPr>
        <w:t>погодно</w:t>
      </w:r>
      <w:proofErr w:type="spellEnd"/>
      <w:r>
        <w:rPr>
          <w:rFonts w:ascii="Times New Roman" w:hAnsi="Times New Roman"/>
          <w:sz w:val="24"/>
          <w:szCs w:val="24"/>
        </w:rPr>
        <w:t>-климатических и дорожных условий на безопасность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основы трудового законодательства Российской Федерации, нормативные правовые акты, регулирующие режим труда и отдыха водителей;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установленные заводом-изготовителем периодичности технического обслуживания и ремонта;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инструкции по использованию установленного на транспортном средстве оборудования и приборов;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sz w:val="24"/>
          <w:szCs w:val="24"/>
        </w:rPr>
        <w:t>ств дл</w:t>
      </w:r>
      <w:proofErr w:type="gramEnd"/>
      <w:r>
        <w:rPr>
          <w:rFonts w:ascii="Times New Roman" w:hAnsi="Times New Roman"/>
          <w:sz w:val="24"/>
          <w:szCs w:val="24"/>
        </w:rPr>
        <w:t>я пассажиров из числа инвалидов, не способных передвигаться самостоятельно;</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правовые аспекты (права, обязанности и ответственность) оказания первой помощи;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первой помощи;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результате освоения образовательной </w:t>
      </w:r>
      <w:proofErr w:type="gramStart"/>
      <w:r>
        <w:rPr>
          <w:rFonts w:ascii="Times New Roman" w:hAnsi="Times New Roman"/>
          <w:sz w:val="24"/>
          <w:szCs w:val="24"/>
        </w:rPr>
        <w:t>программы</w:t>
      </w:r>
      <w:proofErr w:type="gramEnd"/>
      <w:r>
        <w:rPr>
          <w:rFonts w:ascii="Times New Roman" w:hAnsi="Times New Roman"/>
          <w:sz w:val="24"/>
          <w:szCs w:val="24"/>
        </w:rPr>
        <w:t xml:space="preserve"> обучающиеся должны уметь:</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 и эффективно управлять транспортным средством в различных условиях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w:t>
      </w:r>
      <w:hyperlink r:id="rId18" w:anchor="l12" w:history="1">
        <w:r>
          <w:rPr>
            <w:rFonts w:ascii="Times New Roman" w:hAnsi="Times New Roman"/>
            <w:sz w:val="24"/>
            <w:szCs w:val="24"/>
            <w:u w:val="single"/>
          </w:rPr>
          <w:t>Правила</w:t>
        </w:r>
      </w:hyperlink>
      <w:r>
        <w:rPr>
          <w:rFonts w:ascii="Times New Roman" w:hAnsi="Times New Roman"/>
          <w:sz w:val="24"/>
          <w:szCs w:val="24"/>
        </w:rPr>
        <w:t xml:space="preserve">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управлять своим эмоциональным состоянием;</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конструктивно разрешать противоречия и конфликты, возникающие в дорожном движении;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техническое состояние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sz w:val="24"/>
          <w:szCs w:val="24"/>
        </w:rPr>
        <w:t>ств дл</w:t>
      </w:r>
      <w:proofErr w:type="gramEnd"/>
      <w:r>
        <w:rPr>
          <w:rFonts w:ascii="Times New Roman" w:hAnsi="Times New Roman"/>
          <w:sz w:val="24"/>
          <w:szCs w:val="24"/>
        </w:rPr>
        <w:t>я пассажиров из числа инвалидов, не способных передвигаться самостоятельно;</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выбирать безопасные скорость, дистанцию и интервал в различных условиях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зеркала заднего вида при движении и маневрировании;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использовать средства тушения пожара;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установленное на транспортном средстве оборудование и приборы;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заполнять документацию, связанную со спецификой эксплуатации транспортного средства;</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использовать различные типы </w:t>
      </w:r>
      <w:proofErr w:type="spellStart"/>
      <w:r>
        <w:rPr>
          <w:rFonts w:ascii="Times New Roman" w:hAnsi="Times New Roman"/>
          <w:sz w:val="24"/>
          <w:szCs w:val="24"/>
        </w:rPr>
        <w:t>тахографов</w:t>
      </w:r>
      <w:proofErr w:type="spellEnd"/>
      <w:r>
        <w:rPr>
          <w:rFonts w:ascii="Times New Roman" w:hAnsi="Times New Roman"/>
          <w:sz w:val="24"/>
          <w:szCs w:val="24"/>
        </w:rPr>
        <w:t>;</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совершенствовать свои навыки управления транспортным средством.</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программы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9" w:anchor="l84" w:history="1">
        <w:r>
          <w:rPr>
            <w:rFonts w:ascii="Times New Roman" w:hAnsi="Times New Roman"/>
            <w:sz w:val="24"/>
            <w:szCs w:val="24"/>
            <w:u w:val="single"/>
          </w:rPr>
          <w:t>пунктом 1</w:t>
        </w:r>
      </w:hyperlink>
      <w:r>
        <w:rPr>
          <w:rFonts w:ascii="Times New Roman" w:hAnsi="Times New Roman"/>
          <w:sz w:val="24"/>
          <w:szCs w:val="24"/>
        </w:rPr>
        <w:t xml:space="preserve"> статьи 16 и </w:t>
      </w:r>
      <w:hyperlink r:id="rId20" w:anchor="l903" w:history="1">
        <w:r>
          <w:rPr>
            <w:rFonts w:ascii="Times New Roman" w:hAnsi="Times New Roman"/>
            <w:sz w:val="24"/>
            <w:szCs w:val="24"/>
            <w:u w:val="single"/>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1" w:anchor="l134" w:history="1">
        <w:r>
          <w:rPr>
            <w:rFonts w:ascii="Times New Roman" w:hAnsi="Times New Roman"/>
            <w:sz w:val="24"/>
            <w:szCs w:val="24"/>
            <w:u w:val="single"/>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число необходимых помещений;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 общее число групп;</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0,75 - постоянный коэффициент (загрузка учебного кабинета принимается </w:t>
      </w:r>
      <w:proofErr w:type="gramStart"/>
      <w:r>
        <w:rPr>
          <w:rFonts w:ascii="Times New Roman" w:hAnsi="Times New Roman"/>
          <w:sz w:val="24"/>
          <w:szCs w:val="24"/>
        </w:rPr>
        <w:t>равной</w:t>
      </w:r>
      <w:proofErr w:type="gramEnd"/>
      <w:r>
        <w:rPr>
          <w:rFonts w:ascii="Times New Roman" w:hAnsi="Times New Roman"/>
          <w:sz w:val="24"/>
          <w:szCs w:val="24"/>
        </w:rPr>
        <w:t xml:space="preserve"> 75%);</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5"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6" w:anchor="l68" w:history="1">
        <w:r>
          <w:rPr>
            <w:rFonts w:ascii="Times New Roman" w:hAnsi="Times New Roman"/>
            <w:sz w:val="24"/>
            <w:szCs w:val="24"/>
            <w:u w:val="single"/>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7" w:anchor="l0" w:history="1">
        <w:r>
          <w:rPr>
            <w:rFonts w:ascii="Times New Roman" w:hAnsi="Times New Roman"/>
            <w:sz w:val="24"/>
            <w:szCs w:val="24"/>
            <w:u w:val="single"/>
          </w:rPr>
          <w:t>от 26 августа 2010 г. N 761н</w:t>
        </w:r>
      </w:hyperlink>
      <w:r>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Мастер производственного обучения должен удовлетворять требованиям профессионального </w:t>
      </w:r>
      <w:hyperlink r:id="rId28" w:anchor="l14" w:history="1">
        <w:r>
          <w:rPr>
            <w:rFonts w:ascii="Times New Roman" w:hAnsi="Times New Roman"/>
            <w:sz w:val="24"/>
            <w:szCs w:val="24"/>
            <w:u w:val="single"/>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 включают:</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и разработки;</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sz w:val="24"/>
          <w:szCs w:val="24"/>
        </w:rPr>
        <w:t>ств пр</w:t>
      </w:r>
      <w:proofErr w:type="gramEnd"/>
      <w:r>
        <w:rPr>
          <w:rFonts w:ascii="Times New Roman" w:hAnsi="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sz w:val="24"/>
          <w:szCs w:val="24"/>
        </w:rPr>
        <w:t>монотоноустойчивость</w:t>
      </w:r>
      <w:proofErr w:type="spellEnd"/>
      <w:r>
        <w:rPr>
          <w:rFonts w:ascii="Times New Roman" w:hAnsi="Times New Roman"/>
          <w:sz w:val="24"/>
          <w:szCs w:val="24"/>
        </w:rPr>
        <w:t>).</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для формирования у водителей навыков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sz w:val="24"/>
          <w:szCs w:val="24"/>
        </w:rPr>
        <w:t>монотонии</w:t>
      </w:r>
      <w:proofErr w:type="spellEnd"/>
      <w:r>
        <w:rPr>
          <w:rFonts w:ascii="Times New Roman" w:hAnsi="Times New Roman"/>
          <w:sz w:val="24"/>
          <w:szCs w:val="24"/>
        </w:rPr>
        <w:t>, утомлении, стрессе и тренировке свойств внимания (концентрации, распределения).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АПК должен обеспечивать защиту персональных данных.</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sz w:val="24"/>
          <w:szCs w:val="24"/>
        </w:rPr>
        <w:t>масса</w:t>
      </w:r>
      <w:proofErr w:type="gramEnd"/>
      <w:r>
        <w:rPr>
          <w:rFonts w:ascii="Times New Roman" w:hAnsi="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sz w:val="24"/>
          <w:szCs w:val="24"/>
        </w:rPr>
        <w:t xml:space="preserve">соответствии с </w:t>
      </w:r>
      <w:hyperlink r:id="rId29" w:anchor="l3163" w:history="1">
        <w:r>
          <w:rPr>
            <w:rFonts w:ascii="Times New Roman" w:hAnsi="Times New Roman"/>
            <w:sz w:val="24"/>
            <w:szCs w:val="24"/>
            <w:u w:val="single"/>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количество часов вождения в соответствии с учебным планом;</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K - 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год;</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 количество рабочих месяцев в году;</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 количество резервных учебных транспортных средств.</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Механическое транспортное средство, используемое для обучения вождению, согласно </w:t>
      </w:r>
      <w:hyperlink r:id="rId32" w:anchor="l521" w:history="1">
        <w:r>
          <w:rPr>
            <w:rFonts w:ascii="Times New Roman" w:hAnsi="Times New Roman"/>
            <w:sz w:val="24"/>
            <w:szCs w:val="24"/>
            <w:u w:val="single"/>
          </w:rPr>
          <w:t>пункту 5</w:t>
        </w:r>
      </w:hyperlink>
      <w:r>
        <w:rPr>
          <w:rFonts w:ascii="Times New Roman" w:hAnsi="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anchor="l524" w:history="1">
        <w:r>
          <w:rPr>
            <w:rFonts w:ascii="Times New Roman" w:hAnsi="Times New Roman"/>
            <w:sz w:val="24"/>
            <w:szCs w:val="24"/>
            <w:u w:val="single"/>
          </w:rPr>
          <w:t>пунктом 8</w:t>
        </w:r>
      </w:hyperlink>
      <w:r>
        <w:rPr>
          <w:rFonts w:ascii="Times New Roman" w:hAnsi="Times New Roman"/>
          <w:sz w:val="24"/>
          <w:szCs w:val="24"/>
        </w:rPr>
        <w:t xml:space="preserve"> Основных положений.</w:t>
      </w:r>
      <w:proofErr w:type="gramEnd"/>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8A58EC" w:rsidRDefault="008A58EC" w:rsidP="001E3FD2">
      <w:pPr>
        <w:widowControl w:val="0"/>
        <w:autoSpaceDE w:val="0"/>
        <w:autoSpaceDN w:val="0"/>
        <w:adjustRightInd w:val="0"/>
        <w:spacing w:after="150" w:line="240" w:lineRule="auto"/>
        <w:jc w:val="center"/>
        <w:rPr>
          <w:rFonts w:ascii="Times New Roman" w:hAnsi="Times New Roman"/>
          <w:sz w:val="24"/>
          <w:szCs w:val="24"/>
        </w:rPr>
      </w:pPr>
    </w:p>
    <w:p w:rsidR="008A58EC" w:rsidRDefault="008A58EC" w:rsidP="001E3FD2">
      <w:pPr>
        <w:widowControl w:val="0"/>
        <w:autoSpaceDE w:val="0"/>
        <w:autoSpaceDN w:val="0"/>
        <w:adjustRightInd w:val="0"/>
        <w:spacing w:after="150" w:line="240" w:lineRule="auto"/>
        <w:jc w:val="center"/>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учебного кабинета</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1E3FD2" w:rsidRDefault="001E3FD2" w:rsidP="001E3F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7</w:t>
      </w:r>
    </w:p>
    <w:p w:rsidR="001E3FD2" w:rsidRDefault="001E3FD2" w:rsidP="001E3F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00"/>
        <w:gridCol w:w="1350"/>
        <w:gridCol w:w="1350"/>
      </w:tblGrid>
      <w:tr w:rsidR="001E3FD2" w:rsidTr="009A3AED">
        <w:trPr>
          <w:jc w:val="center"/>
        </w:trPr>
        <w:tc>
          <w:tcPr>
            <w:tcW w:w="630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1E3FD2" w:rsidTr="009A3AED">
        <w:trPr>
          <w:jc w:val="center"/>
        </w:trPr>
        <w:tc>
          <w:tcPr>
            <w:tcW w:w="630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 по устройству автомобиля</w:t>
            </w:r>
          </w:p>
          <w:p w:rsidR="001E3FD2" w:rsidRDefault="001E3FD2" w:rsidP="009A3AED">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35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подвеска и рулевой механизм в разрезе</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кривошипно-шатунного механизма:</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газораспределительного механизма:</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распределительного вала;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впускной клапан;</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выпускной клапан;</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пружины клапана;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рычаг привода клапана;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направляющая втулка клапана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охлаждения:</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радиатора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жидкостный насос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термостат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смазки:</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масляный насос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масляный фильтр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питания:</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бензинового двигателя: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бензонасос (</w:t>
            </w:r>
            <w:proofErr w:type="spellStart"/>
            <w:r>
              <w:rPr>
                <w:rFonts w:ascii="Times New Roman" w:hAnsi="Times New Roman"/>
                <w:sz w:val="24"/>
                <w:szCs w:val="24"/>
              </w:rPr>
              <w:t>электробензонасос</w:t>
            </w:r>
            <w:proofErr w:type="spellEnd"/>
            <w:r>
              <w:rPr>
                <w:rFonts w:ascii="Times New Roman" w:hAnsi="Times New Roman"/>
                <w:sz w:val="24"/>
                <w:szCs w:val="24"/>
              </w:rPr>
              <w:t>)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топливный фильтр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форсунка (инжектор)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фильтрующий элемент воздухоочистителя;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дизельного двигателя: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топливный насос высокого давления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топливоподкачивающий насос низкого давления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форсунка (инжектор)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фильтр тонкой очистки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зажигания:</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катушка зажигания;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датчик-распределитель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модуль зажигания;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свеча зажигания;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провода высокого напряжения с наконечниками</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электрооборудования:</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аккумуляторной батареи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генератор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стартер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ламп освещения;</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предохранителей</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передней подвески:</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гидравлический амортизатор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рулевого управления:</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рулевой механизм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наконечник рулевой тяги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гидроусилитель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тормозной системы</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главный тормозной цилиндр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рабочий тормозной цилиндр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колодка дискового тормоза;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колодка барабанного тормоза;</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тормозной кран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энергоаккумулятор</w:t>
            </w:r>
            <w:proofErr w:type="spellEnd"/>
            <w:r>
              <w:rPr>
                <w:rFonts w:ascii="Times New Roman" w:hAnsi="Times New Roman"/>
                <w:sz w:val="24"/>
                <w:szCs w:val="24"/>
              </w:rPr>
              <w:t xml:space="preserve">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камера в разрезе</w:t>
            </w: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Колесо в разрезе</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 (в качестве тренажера может использоваться учебное транспортное средство)</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Тахограф</w:t>
            </w:r>
            <w:proofErr w:type="spellEnd"/>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Гибкое связующее звено (буксировочный трос)</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1E3FD2" w:rsidRDefault="001E3FD2" w:rsidP="009A3AED">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дорожные условия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и причины ДТП</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метеоусловия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темное время суток</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руления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водителя за рулем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Способы торможения автомобиля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Тормозной и остановочный путь автомобиля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Действия водителя в критических ситуациях</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Силы, действующие на транспортное средство</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автомобилем в нештатных ситуациях</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Безопасное прохождение поворотов</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Ремни безопасности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Подушки безопасности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пассажиров транспортных средств</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пешеходов и велосипедистов</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ошибки пешеходов</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"C" как объектов управления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автомобилей</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автомобиля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Кабина, органы управления и контрольно-измерительные приборы, системы пассивной безопасности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двигателя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Кривошипно-шатунный и газораспределительный механизмы двигателя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охлаждения двигателя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Предпусковые подогреватели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смазки двигателя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бензиновых двигателей</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дизельных двигателей</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двигателей от газобаллонной установки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однодискового и двухдискового сцепления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гидравлического привода сцепления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пневмогидравлического усилителя привода сцепления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подвеска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Задняя подвеска и задняя тележка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Конструкции и маркировка автомобильных шин</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состав тормозных систем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тормозной системы с пневматическим приводом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тормозной системы с пневмогидравлическим приводом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устройство и принцип работы системы рулевого </w:t>
            </w:r>
            <w:r>
              <w:rPr>
                <w:rFonts w:ascii="Times New Roman" w:hAnsi="Times New Roman"/>
                <w:sz w:val="24"/>
                <w:szCs w:val="24"/>
              </w:rPr>
              <w:lastRenderedPageBreak/>
              <w:t>управления с электрическим усилителем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Общее устройство и маркировка аккумуляторных батарей</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генератора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стартера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прицепа категории O1</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подвесок, применяемых на прицепах</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Электрооборудование прицепа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узла сцепки и тягово-сцепного устройства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грузовых перевозок</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Путевой лист и транспортная накладная</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34" w:anchor="l3" w:history="1">
              <w:r>
                <w:rPr>
                  <w:rFonts w:ascii="Times New Roman" w:hAnsi="Times New Roman"/>
                  <w:sz w:val="24"/>
                  <w:szCs w:val="24"/>
                  <w:u w:val="single"/>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жалоб и предложений</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E3FD2" w:rsidTr="009A3AED">
        <w:trPr>
          <w:jc w:val="center"/>
        </w:trPr>
        <w:tc>
          <w:tcPr>
            <w:tcW w:w="630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35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single" w:sz="6" w:space="0" w:color="auto"/>
              <w:right w:val="single" w:sz="6" w:space="0" w:color="auto"/>
            </w:tcBorders>
          </w:tcPr>
          <w:p w:rsidR="001E3FD2" w:rsidRDefault="001E3FD2" w:rsidP="009A3A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1E3FD2" w:rsidRDefault="001E3FD2" w:rsidP="001E3FD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5" w:anchor="l225" w:history="1">
        <w:r>
          <w:rPr>
            <w:rFonts w:ascii="Times New Roman" w:hAnsi="Times New Roman"/>
            <w:sz w:val="24"/>
            <w:szCs w:val="24"/>
            <w:u w:val="single"/>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w:t>
      </w:r>
      <w:r>
        <w:rPr>
          <w:rFonts w:ascii="Times New Roman" w:hAnsi="Times New Roman"/>
          <w:sz w:val="24"/>
          <w:szCs w:val="24"/>
        </w:rPr>
        <w:lastRenderedPageBreak/>
        <w:t xml:space="preserve">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6" w:anchor="l313" w:history="1">
        <w:r>
          <w:rPr>
            <w:rFonts w:ascii="Times New Roman" w:hAnsi="Times New Roman"/>
            <w:sz w:val="24"/>
            <w:szCs w:val="24"/>
            <w:u w:val="single"/>
          </w:rPr>
          <w:t>пункту 3</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sz w:val="24"/>
          <w:szCs w:val="24"/>
        </w:rPr>
        <w:t>асфальт</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или цементобетонное покрытие согласно </w:t>
      </w:r>
      <w:hyperlink r:id="rId37" w:anchor="l31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8" w:anchor="l31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9" w:anchor="l31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0" w:anchor="l31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sz w:val="24"/>
          <w:szCs w:val="24"/>
        </w:rPr>
        <w:t>Р</w:t>
      </w:r>
      <w:proofErr w:type="gramEnd"/>
      <w:r>
        <w:rPr>
          <w:rFonts w:ascii="Times New Roman" w:hAnsi="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sz w:val="24"/>
          <w:szCs w:val="24"/>
        </w:rPr>
        <w:t>Стандартинформ</w:t>
      </w:r>
      <w:proofErr w:type="spellEnd"/>
      <w:r>
        <w:rPr>
          <w:rFonts w:ascii="Times New Roman" w:hAnsi="Times New Roman"/>
          <w:sz w:val="24"/>
          <w:szCs w:val="24"/>
        </w:rPr>
        <w:t>, 2017).</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1" w:anchor="l31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2" w:anchor="l447" w:history="1">
        <w:r>
          <w:rPr>
            <w:rFonts w:ascii="Times New Roman" w:hAnsi="Times New Roman"/>
            <w:sz w:val="24"/>
            <w:szCs w:val="24"/>
            <w:u w:val="single"/>
          </w:rPr>
          <w:t>пункту 7</w:t>
        </w:r>
      </w:hyperlink>
      <w:r>
        <w:rPr>
          <w:rFonts w:ascii="Times New Roman" w:hAnsi="Times New Roman"/>
          <w:sz w:val="24"/>
          <w:szCs w:val="24"/>
        </w:rPr>
        <w:t xml:space="preserve"> Требований к техническим средствам контроля.</w:t>
      </w:r>
      <w:proofErr w:type="gramEnd"/>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sz w:val="24"/>
          <w:szCs w:val="24"/>
        </w:rPr>
        <w:t>послефинишной</w:t>
      </w:r>
      <w:proofErr w:type="spellEnd"/>
      <w:r>
        <w:rPr>
          <w:rFonts w:ascii="Times New Roman" w:hAnsi="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sz w:val="24"/>
          <w:szCs w:val="24"/>
        </w:rPr>
        <w:t xml:space="preserve"> освещения </w:t>
      </w:r>
      <w:r>
        <w:rPr>
          <w:rFonts w:ascii="Times New Roman" w:hAnsi="Times New Roman"/>
          <w:sz w:val="24"/>
          <w:szCs w:val="24"/>
        </w:rPr>
        <w:lastRenderedPageBreak/>
        <w:t xml:space="preserve">согласно </w:t>
      </w:r>
      <w:hyperlink r:id="rId43" w:anchor="l230" w:history="1">
        <w:r>
          <w:rPr>
            <w:rFonts w:ascii="Times New Roman" w:hAnsi="Times New Roman"/>
            <w:sz w:val="24"/>
            <w:szCs w:val="24"/>
            <w:u w:val="single"/>
          </w:rPr>
          <w:t>пункту 8</w:t>
        </w:r>
      </w:hyperlink>
      <w:r>
        <w:rPr>
          <w:rFonts w:ascii="Times New Roman" w:hAnsi="Times New Roman"/>
          <w:sz w:val="24"/>
          <w:szCs w:val="24"/>
        </w:rPr>
        <w:t xml:space="preserve"> Требований к техническим средствам контроля.</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Система оценки результатов освоения  программы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4" w:anchor="l932" w:history="1">
        <w:r>
          <w:rPr>
            <w:rFonts w:ascii="Times New Roman" w:hAnsi="Times New Roman"/>
            <w:sz w:val="24"/>
            <w:szCs w:val="24"/>
            <w:u w:val="single"/>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"C" как объектов управления";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"C".</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5" w:anchor="l803" w:history="1">
        <w:r>
          <w:rPr>
            <w:rFonts w:ascii="Times New Roman" w:hAnsi="Times New Roman"/>
            <w:sz w:val="24"/>
            <w:szCs w:val="24"/>
            <w:u w:val="single"/>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Индивидуальный учет результатов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E3FD2" w:rsidRDefault="001E3FD2" w:rsidP="001E3FD2">
      <w:pPr>
        <w:widowControl w:val="0"/>
        <w:autoSpaceDE w:val="0"/>
        <w:autoSpaceDN w:val="0"/>
        <w:adjustRightInd w:val="0"/>
        <w:spacing w:after="0" w:line="240" w:lineRule="auto"/>
        <w:rPr>
          <w:rFonts w:ascii="Times New Roman" w:hAnsi="Times New Roman"/>
          <w:sz w:val="24"/>
          <w:szCs w:val="24"/>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364428" w:rsidRDefault="00364428" w:rsidP="001E3FD2">
      <w:pPr>
        <w:widowControl w:val="0"/>
        <w:autoSpaceDE w:val="0"/>
        <w:autoSpaceDN w:val="0"/>
        <w:adjustRightInd w:val="0"/>
        <w:spacing w:after="150" w:line="240" w:lineRule="auto"/>
        <w:jc w:val="center"/>
        <w:rPr>
          <w:rFonts w:ascii="Times New Roman" w:hAnsi="Times New Roman"/>
          <w:b/>
          <w:bCs/>
          <w:sz w:val="32"/>
          <w:szCs w:val="32"/>
        </w:rPr>
      </w:pPr>
    </w:p>
    <w:p w:rsidR="001E3FD2" w:rsidRDefault="001E3FD2" w:rsidP="001E3FD2">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Учебно-методические материалы, обеспечивающие реализацию  программы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Учебно-методические материалы представлены:</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Примерной программой;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образовательной программой;</w:t>
      </w:r>
    </w:p>
    <w:p w:rsidR="001E3FD2" w:rsidRDefault="001E3FD2" w:rsidP="001E3F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материалами для проведения промежуточной и итоговой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утвержденными руководителем организации, осуществляющей образовательную деятельность.</w:t>
      </w:r>
    </w:p>
    <w:p w:rsidR="009A520D" w:rsidRDefault="009A520D" w:rsidP="001E3FD2"/>
    <w:p w:rsidR="00364428" w:rsidRDefault="00364428" w:rsidP="001E3FD2"/>
    <w:p w:rsidR="00364428" w:rsidRDefault="00364428" w:rsidP="001E3FD2"/>
    <w:p w:rsidR="00364428" w:rsidRDefault="00364428" w:rsidP="001E3FD2"/>
    <w:p w:rsidR="00364428" w:rsidRDefault="00364428" w:rsidP="001E3FD2"/>
    <w:p w:rsidR="00364428" w:rsidRDefault="00364428" w:rsidP="001E3FD2"/>
    <w:p w:rsidR="00364428" w:rsidRDefault="00364428" w:rsidP="001E3FD2"/>
    <w:p w:rsidR="00364428" w:rsidRDefault="00364428" w:rsidP="001E3FD2"/>
    <w:p w:rsidR="00364428" w:rsidRDefault="00364428" w:rsidP="001E3FD2"/>
    <w:p w:rsidR="00364428" w:rsidRPr="00364428" w:rsidRDefault="00364428" w:rsidP="00364428">
      <w:pPr>
        <w:jc w:val="center"/>
        <w:rPr>
          <w:rFonts w:ascii="Times New Roman" w:eastAsiaTheme="minorHAnsi" w:hAnsi="Times New Roman"/>
          <w:sz w:val="28"/>
          <w:szCs w:val="28"/>
          <w:lang w:eastAsia="en-US"/>
        </w:rPr>
      </w:pPr>
      <w:r w:rsidRPr="00364428">
        <w:rPr>
          <w:rFonts w:ascii="Times New Roman" w:eastAsiaTheme="minorHAnsi" w:hAnsi="Times New Roman"/>
          <w:sz w:val="28"/>
          <w:szCs w:val="28"/>
          <w:lang w:eastAsia="en-US"/>
        </w:rPr>
        <w:t>СОДЕРЖАНИЕ</w:t>
      </w:r>
    </w:p>
    <w:p w:rsidR="00364428" w:rsidRPr="00364428" w:rsidRDefault="00364428" w:rsidP="00364428">
      <w:pPr>
        <w:jc w:val="both"/>
        <w:rPr>
          <w:rFonts w:ascii="Times New Roman" w:eastAsiaTheme="minorHAnsi" w:hAnsi="Times New Roman"/>
          <w:sz w:val="28"/>
          <w:szCs w:val="28"/>
          <w:lang w:eastAsia="en-US"/>
        </w:rPr>
      </w:pPr>
      <w:proofErr w:type="gramStart"/>
      <w:r w:rsidRPr="00364428">
        <w:rPr>
          <w:rFonts w:ascii="Times New Roman" w:eastAsiaTheme="minorHAnsi" w:hAnsi="Times New Roman"/>
          <w:sz w:val="28"/>
          <w:szCs w:val="28"/>
          <w:lang w:val="en-US" w:eastAsia="en-US"/>
        </w:rPr>
        <w:t>I</w:t>
      </w:r>
      <w:r w:rsidRPr="00364428">
        <w:rPr>
          <w:rFonts w:ascii="Times New Roman" w:eastAsiaTheme="minorHAnsi" w:hAnsi="Times New Roman"/>
          <w:sz w:val="28"/>
          <w:szCs w:val="28"/>
          <w:lang w:eastAsia="en-US"/>
        </w:rPr>
        <w:t>.  Пояснительная</w:t>
      </w:r>
      <w:proofErr w:type="gramEnd"/>
      <w:r w:rsidRPr="00364428">
        <w:rPr>
          <w:rFonts w:ascii="Times New Roman" w:eastAsiaTheme="minorHAnsi" w:hAnsi="Times New Roman"/>
          <w:sz w:val="28"/>
          <w:szCs w:val="28"/>
          <w:lang w:eastAsia="en-US"/>
        </w:rPr>
        <w:t xml:space="preserve"> записка                                                                             1</w:t>
      </w:r>
    </w:p>
    <w:p w:rsidR="00364428" w:rsidRPr="00364428" w:rsidRDefault="00364428" w:rsidP="00364428">
      <w:pPr>
        <w:tabs>
          <w:tab w:val="right" w:pos="9355"/>
        </w:tabs>
        <w:rPr>
          <w:rFonts w:ascii="Times New Roman" w:eastAsiaTheme="minorHAnsi" w:hAnsi="Times New Roman"/>
          <w:sz w:val="28"/>
          <w:szCs w:val="28"/>
          <w:lang w:eastAsia="en-US"/>
        </w:rPr>
      </w:pPr>
      <w:r w:rsidRPr="00364428">
        <w:rPr>
          <w:rFonts w:ascii="Times New Roman" w:eastAsiaTheme="minorHAnsi" w:hAnsi="Times New Roman"/>
          <w:sz w:val="28"/>
          <w:szCs w:val="28"/>
          <w:lang w:val="en-US" w:eastAsia="en-US"/>
        </w:rPr>
        <w:t>II</w:t>
      </w:r>
      <w:proofErr w:type="gramStart"/>
      <w:r w:rsidRPr="00364428">
        <w:rPr>
          <w:rFonts w:ascii="Times New Roman" w:eastAsiaTheme="minorHAnsi" w:hAnsi="Times New Roman"/>
          <w:sz w:val="28"/>
          <w:szCs w:val="28"/>
          <w:lang w:eastAsia="en-US"/>
        </w:rPr>
        <w:t>.  Учебный</w:t>
      </w:r>
      <w:proofErr w:type="gramEnd"/>
      <w:r w:rsidRPr="00364428">
        <w:rPr>
          <w:rFonts w:ascii="Times New Roman" w:eastAsiaTheme="minorHAnsi" w:hAnsi="Times New Roman"/>
          <w:sz w:val="28"/>
          <w:szCs w:val="28"/>
          <w:lang w:eastAsia="en-US"/>
        </w:rPr>
        <w:t xml:space="preserve"> план                                                                   </w:t>
      </w:r>
      <w:r>
        <w:rPr>
          <w:rFonts w:ascii="Times New Roman" w:eastAsiaTheme="minorHAnsi" w:hAnsi="Times New Roman"/>
          <w:sz w:val="28"/>
          <w:szCs w:val="28"/>
          <w:lang w:eastAsia="en-US"/>
        </w:rPr>
        <w:t xml:space="preserve">                               2</w:t>
      </w:r>
    </w:p>
    <w:p w:rsidR="00364428" w:rsidRPr="00364428" w:rsidRDefault="00364428" w:rsidP="00364428">
      <w:pPr>
        <w:rPr>
          <w:rFonts w:ascii="Times New Roman" w:eastAsiaTheme="minorHAnsi" w:hAnsi="Times New Roman"/>
          <w:sz w:val="28"/>
          <w:szCs w:val="28"/>
          <w:lang w:eastAsia="en-US"/>
        </w:rPr>
      </w:pPr>
      <w:r w:rsidRPr="00364428">
        <w:rPr>
          <w:rFonts w:ascii="Times New Roman" w:eastAsiaTheme="minorHAnsi" w:hAnsi="Times New Roman"/>
          <w:sz w:val="28"/>
          <w:szCs w:val="28"/>
          <w:lang w:val="en-US" w:eastAsia="en-US"/>
        </w:rPr>
        <w:t>III</w:t>
      </w:r>
      <w:r w:rsidRPr="00364428">
        <w:rPr>
          <w:rFonts w:ascii="Times New Roman" w:eastAsiaTheme="minorHAnsi" w:hAnsi="Times New Roman"/>
          <w:sz w:val="28"/>
          <w:szCs w:val="28"/>
          <w:lang w:eastAsia="en-US"/>
        </w:rPr>
        <w:t>. Рабочие программы учебных предметов                                                      3</w:t>
      </w:r>
    </w:p>
    <w:p w:rsidR="00364428" w:rsidRPr="00364428" w:rsidRDefault="00364428" w:rsidP="00364428">
      <w:pPr>
        <w:rPr>
          <w:rFonts w:ascii="Times New Roman" w:eastAsiaTheme="minorHAnsi" w:hAnsi="Times New Roman"/>
          <w:sz w:val="28"/>
          <w:szCs w:val="28"/>
          <w:lang w:eastAsia="en-US"/>
        </w:rPr>
      </w:pPr>
      <w:r w:rsidRPr="00364428">
        <w:rPr>
          <w:rFonts w:ascii="Times New Roman" w:eastAsiaTheme="minorHAnsi" w:hAnsi="Times New Roman"/>
          <w:sz w:val="28"/>
          <w:szCs w:val="28"/>
          <w:lang w:eastAsia="en-US"/>
        </w:rPr>
        <w:t xml:space="preserve">3.1 </w:t>
      </w:r>
      <w:r w:rsidR="008C3672" w:rsidRPr="008C3672">
        <w:rPr>
          <w:rFonts w:ascii="Times New Roman" w:hAnsi="Times New Roman"/>
          <w:bCs/>
          <w:sz w:val="28"/>
          <w:szCs w:val="28"/>
        </w:rPr>
        <w:t xml:space="preserve"> Специальный цикл  программы</w:t>
      </w:r>
      <w:r w:rsidR="008C3672">
        <w:rPr>
          <w:rFonts w:ascii="Times New Roman" w:hAnsi="Times New Roman"/>
          <w:bCs/>
          <w:sz w:val="28"/>
          <w:szCs w:val="28"/>
        </w:rPr>
        <w:t xml:space="preserve">                                                                   </w:t>
      </w:r>
      <w:r w:rsidR="008C367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3</w:t>
      </w:r>
    </w:p>
    <w:p w:rsidR="008C3672" w:rsidRDefault="008C3672" w:rsidP="00364428">
      <w:pPr>
        <w:widowControl w:val="0"/>
        <w:autoSpaceDE w:val="0"/>
        <w:autoSpaceDN w:val="0"/>
        <w:adjustRightInd w:val="0"/>
        <w:spacing w:after="150" w:line="240" w:lineRule="auto"/>
        <w:jc w:val="both"/>
        <w:rPr>
          <w:rFonts w:ascii="Times New Roman" w:hAnsi="Times New Roman"/>
          <w:bCs/>
          <w:sz w:val="28"/>
          <w:szCs w:val="28"/>
        </w:rPr>
      </w:pPr>
      <w:r w:rsidRPr="008C3672">
        <w:rPr>
          <w:rFonts w:ascii="Times New Roman" w:hAnsi="Times New Roman"/>
          <w:bCs/>
          <w:sz w:val="28"/>
          <w:szCs w:val="28"/>
        </w:rPr>
        <w:t>3.1.1. Учебный предмет "Устройство и техническое</w:t>
      </w:r>
    </w:p>
    <w:p w:rsidR="008C3672" w:rsidRDefault="008C3672" w:rsidP="00364428">
      <w:pPr>
        <w:widowControl w:val="0"/>
        <w:autoSpaceDE w:val="0"/>
        <w:autoSpaceDN w:val="0"/>
        <w:adjustRightInd w:val="0"/>
        <w:spacing w:after="150" w:line="240" w:lineRule="auto"/>
        <w:jc w:val="both"/>
        <w:rPr>
          <w:rFonts w:ascii="Times New Roman" w:hAnsi="Times New Roman"/>
          <w:bCs/>
          <w:sz w:val="28"/>
          <w:szCs w:val="28"/>
        </w:rPr>
      </w:pPr>
      <w:r w:rsidRPr="008C3672">
        <w:rPr>
          <w:rFonts w:ascii="Times New Roman" w:hAnsi="Times New Roman"/>
          <w:bCs/>
          <w:sz w:val="28"/>
          <w:szCs w:val="28"/>
        </w:rPr>
        <w:t xml:space="preserve"> обслуживание транспортных средств категории "C" </w:t>
      </w:r>
    </w:p>
    <w:p w:rsidR="00364428" w:rsidRPr="00364428" w:rsidRDefault="008C3672" w:rsidP="00364428">
      <w:pPr>
        <w:widowControl w:val="0"/>
        <w:autoSpaceDE w:val="0"/>
        <w:autoSpaceDN w:val="0"/>
        <w:adjustRightInd w:val="0"/>
        <w:spacing w:after="150" w:line="240" w:lineRule="auto"/>
        <w:jc w:val="both"/>
        <w:rPr>
          <w:rFonts w:ascii="Times New Roman" w:hAnsi="Times New Roman"/>
          <w:sz w:val="28"/>
          <w:szCs w:val="28"/>
        </w:rPr>
      </w:pPr>
      <w:r w:rsidRPr="008C3672">
        <w:rPr>
          <w:rFonts w:ascii="Times New Roman" w:hAnsi="Times New Roman"/>
          <w:bCs/>
          <w:sz w:val="28"/>
          <w:szCs w:val="28"/>
        </w:rPr>
        <w:t>как объектов управления".</w:t>
      </w:r>
      <w:r>
        <w:rPr>
          <w:rFonts w:ascii="Times New Roman" w:hAnsi="Times New Roman"/>
          <w:bCs/>
          <w:sz w:val="28"/>
          <w:szCs w:val="28"/>
        </w:rPr>
        <w:t xml:space="preserve">                                                                            3</w:t>
      </w:r>
    </w:p>
    <w:p w:rsidR="00364428" w:rsidRPr="00364428" w:rsidRDefault="008C3672" w:rsidP="00364428">
      <w:pPr>
        <w:widowControl w:val="0"/>
        <w:autoSpaceDE w:val="0"/>
        <w:autoSpaceDN w:val="0"/>
        <w:adjustRightInd w:val="0"/>
        <w:spacing w:after="150" w:line="240" w:lineRule="auto"/>
        <w:jc w:val="both"/>
        <w:rPr>
          <w:rFonts w:ascii="Times New Roman" w:hAnsi="Times New Roman"/>
          <w:bCs/>
          <w:sz w:val="28"/>
          <w:szCs w:val="28"/>
        </w:rPr>
      </w:pPr>
      <w:r w:rsidRPr="008C3672">
        <w:rPr>
          <w:rFonts w:ascii="Times New Roman" w:hAnsi="Times New Roman"/>
          <w:bCs/>
          <w:sz w:val="28"/>
          <w:szCs w:val="28"/>
        </w:rPr>
        <w:t>3.1.1.1. Устройство транспортных средств</w:t>
      </w:r>
      <w:r>
        <w:rPr>
          <w:rFonts w:ascii="Times New Roman" w:hAnsi="Times New Roman"/>
          <w:bCs/>
          <w:sz w:val="28"/>
          <w:szCs w:val="28"/>
        </w:rPr>
        <w:t xml:space="preserve">                                                 </w:t>
      </w:r>
      <w:r w:rsidRPr="00364428">
        <w:rPr>
          <w:rFonts w:ascii="Times New Roman" w:hAnsi="Times New Roman"/>
          <w:bCs/>
          <w:sz w:val="28"/>
          <w:szCs w:val="28"/>
        </w:rPr>
        <w:t xml:space="preserve"> </w:t>
      </w:r>
      <w:r w:rsidR="00364428" w:rsidRPr="00364428">
        <w:rPr>
          <w:rFonts w:ascii="Times New Roman" w:hAnsi="Times New Roman"/>
          <w:bCs/>
          <w:sz w:val="28"/>
          <w:szCs w:val="28"/>
        </w:rPr>
        <w:t>5</w:t>
      </w:r>
    </w:p>
    <w:p w:rsidR="00364428" w:rsidRPr="00364428" w:rsidRDefault="008C3672" w:rsidP="00364428">
      <w:pPr>
        <w:widowControl w:val="0"/>
        <w:autoSpaceDE w:val="0"/>
        <w:autoSpaceDN w:val="0"/>
        <w:adjustRightInd w:val="0"/>
        <w:spacing w:after="150" w:line="240" w:lineRule="auto"/>
        <w:jc w:val="both"/>
        <w:rPr>
          <w:rFonts w:ascii="Times New Roman" w:hAnsi="Times New Roman"/>
          <w:sz w:val="28"/>
          <w:szCs w:val="28"/>
        </w:rPr>
      </w:pPr>
      <w:r w:rsidRPr="008C3672">
        <w:rPr>
          <w:rFonts w:ascii="Times New Roman" w:hAnsi="Times New Roman"/>
          <w:bCs/>
          <w:sz w:val="28"/>
          <w:szCs w:val="28"/>
        </w:rPr>
        <w:t>3.1.1.2. Техническое обслуживание</w:t>
      </w:r>
      <w:r>
        <w:rPr>
          <w:rFonts w:ascii="Times New Roman" w:hAnsi="Times New Roman"/>
          <w:bCs/>
          <w:sz w:val="28"/>
          <w:szCs w:val="28"/>
        </w:rPr>
        <w:t xml:space="preserve">                                                              7</w:t>
      </w:r>
    </w:p>
    <w:p w:rsidR="00032EEC" w:rsidRDefault="00032EEC" w:rsidP="00032EEC">
      <w:pPr>
        <w:widowControl w:val="0"/>
        <w:autoSpaceDE w:val="0"/>
        <w:autoSpaceDN w:val="0"/>
        <w:adjustRightInd w:val="0"/>
        <w:spacing w:after="150" w:line="240" w:lineRule="auto"/>
        <w:rPr>
          <w:rFonts w:ascii="Times New Roman" w:hAnsi="Times New Roman"/>
          <w:bCs/>
          <w:sz w:val="28"/>
          <w:szCs w:val="28"/>
        </w:rPr>
      </w:pPr>
      <w:r w:rsidRPr="00032EEC">
        <w:rPr>
          <w:rFonts w:ascii="Times New Roman" w:hAnsi="Times New Roman"/>
          <w:bCs/>
          <w:sz w:val="28"/>
          <w:szCs w:val="28"/>
        </w:rPr>
        <w:lastRenderedPageBreak/>
        <w:t xml:space="preserve">3.1.2. Учебный предмет "Основы управления </w:t>
      </w:r>
      <w:proofErr w:type="gramStart"/>
      <w:r w:rsidRPr="00032EEC">
        <w:rPr>
          <w:rFonts w:ascii="Times New Roman" w:hAnsi="Times New Roman"/>
          <w:bCs/>
          <w:sz w:val="28"/>
          <w:szCs w:val="28"/>
        </w:rPr>
        <w:t>транспортными</w:t>
      </w:r>
      <w:proofErr w:type="gramEnd"/>
      <w:r w:rsidRPr="00032EEC">
        <w:rPr>
          <w:rFonts w:ascii="Times New Roman" w:hAnsi="Times New Roman"/>
          <w:bCs/>
          <w:sz w:val="28"/>
          <w:szCs w:val="28"/>
        </w:rPr>
        <w:t xml:space="preserve"> </w:t>
      </w:r>
    </w:p>
    <w:p w:rsidR="00364428" w:rsidRPr="00364428" w:rsidRDefault="00032EEC" w:rsidP="00032EEC">
      <w:pPr>
        <w:widowControl w:val="0"/>
        <w:autoSpaceDE w:val="0"/>
        <w:autoSpaceDN w:val="0"/>
        <w:adjustRightInd w:val="0"/>
        <w:spacing w:after="150" w:line="240" w:lineRule="auto"/>
        <w:jc w:val="both"/>
        <w:rPr>
          <w:rFonts w:ascii="Times New Roman" w:hAnsi="Times New Roman"/>
          <w:sz w:val="28"/>
          <w:szCs w:val="28"/>
        </w:rPr>
      </w:pPr>
      <w:r w:rsidRPr="00032EEC">
        <w:rPr>
          <w:rFonts w:ascii="Times New Roman" w:hAnsi="Times New Roman"/>
          <w:bCs/>
          <w:sz w:val="28"/>
          <w:szCs w:val="28"/>
        </w:rPr>
        <w:t>средствами категории "C"</w:t>
      </w:r>
      <w:r w:rsidR="00364428" w:rsidRPr="00364428">
        <w:rPr>
          <w:rFonts w:ascii="Times New Roman" w:hAnsi="Times New Roman"/>
          <w:sz w:val="28"/>
          <w:szCs w:val="28"/>
        </w:rPr>
        <w:t xml:space="preserve">                                                    </w:t>
      </w:r>
      <w:r w:rsidR="003A56D3">
        <w:rPr>
          <w:rFonts w:ascii="Times New Roman" w:hAnsi="Times New Roman"/>
          <w:sz w:val="28"/>
          <w:szCs w:val="28"/>
        </w:rPr>
        <w:t xml:space="preserve">                               7</w:t>
      </w:r>
    </w:p>
    <w:p w:rsidR="00032EEC" w:rsidRDefault="00032EEC" w:rsidP="00364428">
      <w:pPr>
        <w:widowControl w:val="0"/>
        <w:autoSpaceDE w:val="0"/>
        <w:autoSpaceDN w:val="0"/>
        <w:adjustRightInd w:val="0"/>
        <w:spacing w:after="150" w:line="240" w:lineRule="auto"/>
        <w:jc w:val="both"/>
        <w:rPr>
          <w:rFonts w:ascii="Times New Roman" w:hAnsi="Times New Roman"/>
          <w:bCs/>
          <w:sz w:val="28"/>
          <w:szCs w:val="28"/>
        </w:rPr>
      </w:pPr>
      <w:r w:rsidRPr="00032EEC">
        <w:rPr>
          <w:rFonts w:ascii="Times New Roman" w:hAnsi="Times New Roman"/>
          <w:bCs/>
          <w:sz w:val="28"/>
          <w:szCs w:val="28"/>
        </w:rPr>
        <w:t>3.1.3. Учебный предмет "Вождение транспортных средств</w:t>
      </w:r>
    </w:p>
    <w:p w:rsidR="003A56D3" w:rsidRPr="00032EEC" w:rsidRDefault="00032EEC" w:rsidP="00364428">
      <w:pPr>
        <w:widowControl w:val="0"/>
        <w:autoSpaceDE w:val="0"/>
        <w:autoSpaceDN w:val="0"/>
        <w:adjustRightInd w:val="0"/>
        <w:spacing w:after="150" w:line="240" w:lineRule="auto"/>
        <w:jc w:val="both"/>
        <w:rPr>
          <w:rFonts w:ascii="Times New Roman" w:hAnsi="Times New Roman"/>
          <w:sz w:val="28"/>
          <w:szCs w:val="28"/>
        </w:rPr>
      </w:pPr>
      <w:r w:rsidRPr="00032EEC">
        <w:rPr>
          <w:rFonts w:ascii="Times New Roman" w:hAnsi="Times New Roman"/>
          <w:bCs/>
          <w:sz w:val="28"/>
          <w:szCs w:val="28"/>
        </w:rPr>
        <w:t xml:space="preserve"> категории "C" (</w:t>
      </w:r>
      <w:r w:rsidRPr="00032EEC">
        <w:rPr>
          <w:rFonts w:ascii="Times New Roman" w:hAnsi="Times New Roman"/>
          <w:bCs/>
          <w:sz w:val="24"/>
          <w:szCs w:val="24"/>
        </w:rPr>
        <w:t>для транспортных средств с механической трансмиссией</w:t>
      </w:r>
      <w:r w:rsidRPr="00032EEC">
        <w:rPr>
          <w:rFonts w:ascii="Times New Roman" w:hAnsi="Times New Roman"/>
          <w:bCs/>
          <w:sz w:val="28"/>
          <w:szCs w:val="28"/>
        </w:rPr>
        <w:t>).</w:t>
      </w:r>
      <w:r>
        <w:rPr>
          <w:rFonts w:ascii="Times New Roman" w:hAnsi="Times New Roman"/>
          <w:sz w:val="28"/>
          <w:szCs w:val="28"/>
        </w:rPr>
        <w:t xml:space="preserve">               9</w:t>
      </w:r>
      <w:r w:rsidR="00364428" w:rsidRPr="00364428">
        <w:rPr>
          <w:rFonts w:ascii="Times New Roman" w:hAnsi="Times New Roman"/>
          <w:sz w:val="28"/>
          <w:szCs w:val="28"/>
        </w:rPr>
        <w:t xml:space="preserve"> </w:t>
      </w:r>
    </w:p>
    <w:p w:rsidR="003A56D3" w:rsidRDefault="00364428" w:rsidP="003A56D3">
      <w:pPr>
        <w:widowControl w:val="0"/>
        <w:autoSpaceDE w:val="0"/>
        <w:autoSpaceDN w:val="0"/>
        <w:adjustRightInd w:val="0"/>
        <w:spacing w:after="150" w:line="240" w:lineRule="auto"/>
        <w:rPr>
          <w:rFonts w:ascii="Times New Roman" w:hAnsi="Times New Roman"/>
          <w:sz w:val="28"/>
          <w:szCs w:val="28"/>
        </w:rPr>
      </w:pPr>
      <w:r w:rsidRPr="00364428">
        <w:rPr>
          <w:rFonts w:ascii="Times New Roman" w:hAnsi="Times New Roman"/>
          <w:sz w:val="28"/>
          <w:szCs w:val="28"/>
        </w:rPr>
        <w:t xml:space="preserve"> </w:t>
      </w:r>
      <w:r w:rsidR="003A56D3" w:rsidRPr="003A56D3">
        <w:rPr>
          <w:rFonts w:ascii="Times New Roman" w:hAnsi="Times New Roman"/>
          <w:bCs/>
          <w:sz w:val="28"/>
          <w:szCs w:val="28"/>
        </w:rPr>
        <w:t>3.1.3.1. Первоначальное обучение вождению</w:t>
      </w:r>
      <w:r w:rsidRPr="00364428">
        <w:rPr>
          <w:rFonts w:ascii="Times New Roman" w:hAnsi="Times New Roman"/>
          <w:sz w:val="28"/>
          <w:szCs w:val="28"/>
        </w:rPr>
        <w:t xml:space="preserve">           </w:t>
      </w:r>
      <w:r w:rsidR="003A56D3">
        <w:rPr>
          <w:rFonts w:ascii="Times New Roman" w:hAnsi="Times New Roman"/>
          <w:sz w:val="28"/>
          <w:szCs w:val="28"/>
        </w:rPr>
        <w:t xml:space="preserve">                                        10</w:t>
      </w:r>
    </w:p>
    <w:p w:rsidR="00364428" w:rsidRPr="00364428" w:rsidRDefault="00364428" w:rsidP="003A56D3">
      <w:pPr>
        <w:widowControl w:val="0"/>
        <w:autoSpaceDE w:val="0"/>
        <w:autoSpaceDN w:val="0"/>
        <w:adjustRightInd w:val="0"/>
        <w:spacing w:after="150" w:line="240" w:lineRule="auto"/>
        <w:rPr>
          <w:rFonts w:ascii="Times New Roman" w:hAnsi="Times New Roman"/>
          <w:sz w:val="28"/>
          <w:szCs w:val="28"/>
        </w:rPr>
      </w:pPr>
      <w:r w:rsidRPr="00364428">
        <w:rPr>
          <w:rFonts w:ascii="Times New Roman" w:hAnsi="Times New Roman"/>
          <w:sz w:val="28"/>
          <w:szCs w:val="28"/>
        </w:rPr>
        <w:t xml:space="preserve"> </w:t>
      </w:r>
      <w:r w:rsidR="003A56D3" w:rsidRPr="003A56D3">
        <w:rPr>
          <w:rFonts w:ascii="Times New Roman" w:hAnsi="Times New Roman"/>
          <w:bCs/>
          <w:sz w:val="28"/>
          <w:szCs w:val="28"/>
        </w:rPr>
        <w:t>3.1.3.2. Обучение вождению в условиях дорожного движения</w:t>
      </w:r>
      <w:r w:rsidRPr="00364428">
        <w:rPr>
          <w:rFonts w:ascii="Times New Roman" w:hAnsi="Times New Roman"/>
          <w:sz w:val="28"/>
          <w:szCs w:val="28"/>
        </w:rPr>
        <w:t xml:space="preserve">                   </w:t>
      </w:r>
      <w:r w:rsidR="003A56D3">
        <w:rPr>
          <w:rFonts w:ascii="Times New Roman" w:hAnsi="Times New Roman"/>
          <w:sz w:val="28"/>
          <w:szCs w:val="28"/>
        </w:rPr>
        <w:t xml:space="preserve">    11</w:t>
      </w:r>
      <w:r w:rsidRPr="00364428">
        <w:rPr>
          <w:rFonts w:ascii="Times New Roman" w:hAnsi="Times New Roman"/>
          <w:sz w:val="28"/>
          <w:szCs w:val="28"/>
        </w:rPr>
        <w:t xml:space="preserve">                               </w:t>
      </w:r>
      <w:r w:rsidR="003A56D3" w:rsidRPr="003A56D3">
        <w:rPr>
          <w:rFonts w:ascii="Times New Roman" w:hAnsi="Times New Roman"/>
          <w:sz w:val="28"/>
          <w:szCs w:val="28"/>
        </w:rPr>
        <w:t xml:space="preserve">                              </w:t>
      </w:r>
    </w:p>
    <w:p w:rsidR="00032EEC" w:rsidRPr="00032EEC" w:rsidRDefault="00032EEC" w:rsidP="00032EEC">
      <w:pPr>
        <w:widowControl w:val="0"/>
        <w:autoSpaceDE w:val="0"/>
        <w:autoSpaceDN w:val="0"/>
        <w:adjustRightInd w:val="0"/>
        <w:spacing w:after="150" w:line="240" w:lineRule="auto"/>
        <w:rPr>
          <w:rFonts w:ascii="Times New Roman" w:hAnsi="Times New Roman"/>
          <w:bCs/>
          <w:sz w:val="28"/>
          <w:szCs w:val="28"/>
        </w:rPr>
      </w:pPr>
    </w:p>
    <w:p w:rsidR="00364428" w:rsidRDefault="00364428" w:rsidP="00364428">
      <w:pPr>
        <w:widowControl w:val="0"/>
        <w:autoSpaceDE w:val="0"/>
        <w:autoSpaceDN w:val="0"/>
        <w:adjustRightInd w:val="0"/>
        <w:spacing w:after="150" w:line="240" w:lineRule="auto"/>
        <w:jc w:val="both"/>
        <w:rPr>
          <w:rFonts w:ascii="Times New Roman" w:hAnsi="Times New Roman"/>
          <w:sz w:val="28"/>
          <w:szCs w:val="28"/>
        </w:rPr>
      </w:pPr>
      <w:r w:rsidRPr="00364428">
        <w:rPr>
          <w:rFonts w:ascii="Times New Roman" w:hAnsi="Times New Roman"/>
          <w:sz w:val="28"/>
          <w:szCs w:val="28"/>
        </w:rPr>
        <w:t xml:space="preserve">                                             </w:t>
      </w:r>
      <w:r w:rsidR="003A56D3">
        <w:rPr>
          <w:rFonts w:ascii="Times New Roman" w:hAnsi="Times New Roman"/>
          <w:sz w:val="28"/>
          <w:szCs w:val="28"/>
        </w:rPr>
        <w:t xml:space="preserve">                           12</w:t>
      </w:r>
    </w:p>
    <w:p w:rsidR="003A56D3" w:rsidRPr="00032EEC" w:rsidRDefault="003A56D3" w:rsidP="003A56D3">
      <w:pPr>
        <w:widowControl w:val="0"/>
        <w:autoSpaceDE w:val="0"/>
        <w:autoSpaceDN w:val="0"/>
        <w:adjustRightInd w:val="0"/>
        <w:spacing w:after="150" w:line="240" w:lineRule="auto"/>
        <w:jc w:val="center"/>
        <w:rPr>
          <w:rFonts w:ascii="Times New Roman" w:hAnsi="Times New Roman"/>
          <w:color w:val="FF0000"/>
          <w:sz w:val="32"/>
          <w:szCs w:val="32"/>
        </w:rPr>
      </w:pPr>
      <w:r>
        <w:rPr>
          <w:rFonts w:ascii="Times New Roman" w:hAnsi="Times New Roman"/>
          <w:b/>
          <w:bCs/>
          <w:sz w:val="32"/>
          <w:szCs w:val="32"/>
        </w:rPr>
        <w:t xml:space="preserve">3.1.4. Учебный предмет "Вождение транспортных средств категории "C" (для транспортных средств с автоматической </w:t>
      </w:r>
      <w:r w:rsidRPr="00032EEC">
        <w:rPr>
          <w:rFonts w:ascii="Times New Roman" w:hAnsi="Times New Roman"/>
          <w:b/>
          <w:bCs/>
          <w:color w:val="FF0000"/>
          <w:sz w:val="32"/>
          <w:szCs w:val="32"/>
        </w:rPr>
        <w:t>трансмиссией).</w:t>
      </w:r>
    </w:p>
    <w:p w:rsidR="003A56D3" w:rsidRPr="00364428" w:rsidRDefault="003A56D3" w:rsidP="00364428">
      <w:pPr>
        <w:widowControl w:val="0"/>
        <w:autoSpaceDE w:val="0"/>
        <w:autoSpaceDN w:val="0"/>
        <w:adjustRightInd w:val="0"/>
        <w:spacing w:after="150" w:line="240" w:lineRule="auto"/>
        <w:jc w:val="both"/>
        <w:rPr>
          <w:rFonts w:ascii="Times New Roman" w:hAnsi="Times New Roman"/>
          <w:color w:val="FF0000"/>
          <w:sz w:val="28"/>
          <w:szCs w:val="28"/>
        </w:rPr>
      </w:pP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3.2 Специальный цикл Программы                                                               15</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3.2.1 Учебный предмет "Устройство и техническое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обслуживание транспортных средств категории "С" как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объектов управления"                                                                                      16</w:t>
      </w:r>
    </w:p>
    <w:p w:rsidR="00364428" w:rsidRPr="00364428" w:rsidRDefault="00364428" w:rsidP="00364428">
      <w:pPr>
        <w:widowControl w:val="0"/>
        <w:autoSpaceDE w:val="0"/>
        <w:autoSpaceDN w:val="0"/>
        <w:adjustRightInd w:val="0"/>
        <w:spacing w:after="150" w:line="240" w:lineRule="auto"/>
        <w:jc w:val="both"/>
        <w:rPr>
          <w:rFonts w:ascii="Times New Roman" w:hAnsi="Times New Roman"/>
          <w:bCs/>
          <w:color w:val="FF0000"/>
          <w:sz w:val="28"/>
          <w:szCs w:val="28"/>
        </w:rPr>
      </w:pPr>
      <w:r w:rsidRPr="00364428">
        <w:rPr>
          <w:rFonts w:ascii="Times New Roman" w:hAnsi="Times New Roman"/>
          <w:bCs/>
          <w:color w:val="FF0000"/>
          <w:sz w:val="28"/>
          <w:szCs w:val="28"/>
        </w:rPr>
        <w:t>3.2.1.1. Устройство транспортных средств                                                   16</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bCs/>
          <w:color w:val="FF0000"/>
          <w:sz w:val="28"/>
          <w:szCs w:val="28"/>
        </w:rPr>
        <w:t>3.2.1.2. Техническое обслуживание                                                               18</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3.2.2. Учебный предмет "Основы управления </w:t>
      </w:r>
      <w:proofErr w:type="gramStart"/>
      <w:r w:rsidRPr="00364428">
        <w:rPr>
          <w:rFonts w:ascii="Times New Roman" w:hAnsi="Times New Roman"/>
          <w:color w:val="FF0000"/>
          <w:sz w:val="28"/>
          <w:szCs w:val="28"/>
        </w:rPr>
        <w:t>транспортными</w:t>
      </w:r>
      <w:proofErr w:type="gramEnd"/>
      <w:r w:rsidRPr="00364428">
        <w:rPr>
          <w:rFonts w:ascii="Times New Roman" w:hAnsi="Times New Roman"/>
          <w:color w:val="FF0000"/>
          <w:sz w:val="28"/>
          <w:szCs w:val="28"/>
        </w:rPr>
        <w:t xml:space="preserve">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средствами категории "С"                                                                               19</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3.2.3. Учебный предмет " "Вождение транспортных средств категории</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 "С" (с механической трансмиссией/с автоматической трансмиссией)"        20</w:t>
      </w:r>
    </w:p>
    <w:p w:rsidR="00364428" w:rsidRPr="00364428" w:rsidRDefault="00364428" w:rsidP="00364428">
      <w:pPr>
        <w:widowControl w:val="0"/>
        <w:autoSpaceDE w:val="0"/>
        <w:autoSpaceDN w:val="0"/>
        <w:adjustRightInd w:val="0"/>
        <w:spacing w:after="150" w:line="240" w:lineRule="auto"/>
        <w:jc w:val="both"/>
        <w:rPr>
          <w:rFonts w:ascii="Times New Roman" w:hAnsi="Times New Roman"/>
          <w:bCs/>
          <w:color w:val="FF0000"/>
          <w:sz w:val="28"/>
          <w:szCs w:val="28"/>
        </w:rPr>
      </w:pPr>
      <w:r w:rsidRPr="00364428">
        <w:rPr>
          <w:rFonts w:ascii="Times New Roman" w:hAnsi="Times New Roman"/>
          <w:bCs/>
          <w:color w:val="FF0000"/>
          <w:sz w:val="28"/>
          <w:szCs w:val="28"/>
        </w:rPr>
        <w:t>3.2.3.1. Первоначальное обучение вождению                                               21</w:t>
      </w:r>
    </w:p>
    <w:p w:rsidR="00364428" w:rsidRPr="00364428" w:rsidRDefault="00364428" w:rsidP="00364428">
      <w:pPr>
        <w:widowControl w:val="0"/>
        <w:autoSpaceDE w:val="0"/>
        <w:autoSpaceDN w:val="0"/>
        <w:adjustRightInd w:val="0"/>
        <w:spacing w:after="150" w:line="240" w:lineRule="auto"/>
        <w:jc w:val="both"/>
        <w:rPr>
          <w:rFonts w:ascii="Times New Roman" w:hAnsi="Times New Roman"/>
          <w:bCs/>
          <w:color w:val="FF0000"/>
          <w:sz w:val="28"/>
          <w:szCs w:val="28"/>
        </w:rPr>
      </w:pPr>
      <w:r w:rsidRPr="00364428">
        <w:rPr>
          <w:rFonts w:ascii="Times New Roman" w:hAnsi="Times New Roman"/>
          <w:bCs/>
          <w:color w:val="FF0000"/>
          <w:sz w:val="28"/>
          <w:szCs w:val="28"/>
        </w:rPr>
        <w:t>3.2.3.2. Обучение в условиях дорожного движения                                     23</w:t>
      </w:r>
    </w:p>
    <w:p w:rsidR="00364428" w:rsidRPr="00364428" w:rsidRDefault="00364428" w:rsidP="00364428">
      <w:pPr>
        <w:widowControl w:val="0"/>
        <w:autoSpaceDE w:val="0"/>
        <w:autoSpaceDN w:val="0"/>
        <w:adjustRightInd w:val="0"/>
        <w:spacing w:after="150" w:line="240" w:lineRule="auto"/>
        <w:rPr>
          <w:rFonts w:ascii="Times New Roman" w:hAnsi="Times New Roman"/>
          <w:bCs/>
          <w:color w:val="FF0000"/>
          <w:sz w:val="28"/>
          <w:szCs w:val="28"/>
        </w:rPr>
      </w:pPr>
      <w:r w:rsidRPr="00364428">
        <w:rPr>
          <w:rFonts w:ascii="Times New Roman" w:hAnsi="Times New Roman"/>
          <w:bCs/>
          <w:color w:val="FF0000"/>
          <w:sz w:val="28"/>
          <w:szCs w:val="28"/>
        </w:rPr>
        <w:t>3.2</w:t>
      </w:r>
      <w:r w:rsidRPr="00364428">
        <w:rPr>
          <w:rFonts w:ascii="Times New Roman" w:hAnsi="Times New Roman"/>
          <w:b/>
          <w:bCs/>
          <w:color w:val="FF0000"/>
          <w:sz w:val="32"/>
          <w:szCs w:val="32"/>
        </w:rPr>
        <w:t>.</w:t>
      </w:r>
      <w:r w:rsidRPr="00364428">
        <w:rPr>
          <w:rFonts w:ascii="Times New Roman" w:hAnsi="Times New Roman"/>
          <w:bCs/>
          <w:color w:val="FF0000"/>
          <w:sz w:val="28"/>
          <w:szCs w:val="28"/>
        </w:rPr>
        <w:t>4. Учебный предмет "Вождение транспортных средств</w:t>
      </w:r>
    </w:p>
    <w:p w:rsidR="00364428" w:rsidRPr="00364428" w:rsidRDefault="00364428" w:rsidP="00364428">
      <w:pPr>
        <w:widowControl w:val="0"/>
        <w:autoSpaceDE w:val="0"/>
        <w:autoSpaceDN w:val="0"/>
        <w:adjustRightInd w:val="0"/>
        <w:spacing w:after="150" w:line="240" w:lineRule="auto"/>
        <w:rPr>
          <w:rFonts w:ascii="Times New Roman" w:hAnsi="Times New Roman"/>
          <w:bCs/>
          <w:color w:val="FF0000"/>
          <w:sz w:val="28"/>
          <w:szCs w:val="28"/>
        </w:rPr>
      </w:pPr>
      <w:r w:rsidRPr="00364428">
        <w:rPr>
          <w:rFonts w:ascii="Times New Roman" w:hAnsi="Times New Roman"/>
          <w:bCs/>
          <w:color w:val="FF0000"/>
          <w:sz w:val="28"/>
          <w:szCs w:val="28"/>
        </w:rPr>
        <w:t xml:space="preserve"> </w:t>
      </w:r>
      <w:proofErr w:type="gramStart"/>
      <w:r w:rsidRPr="00364428">
        <w:rPr>
          <w:rFonts w:ascii="Times New Roman" w:hAnsi="Times New Roman"/>
          <w:bCs/>
          <w:color w:val="FF0000"/>
          <w:sz w:val="28"/>
          <w:szCs w:val="28"/>
        </w:rPr>
        <w:t>категории "С" (для транспортных средств с автоматической</w:t>
      </w:r>
      <w:proofErr w:type="gramEnd"/>
    </w:p>
    <w:p w:rsidR="00364428" w:rsidRPr="00364428" w:rsidRDefault="00364428" w:rsidP="00364428">
      <w:pPr>
        <w:widowControl w:val="0"/>
        <w:autoSpaceDE w:val="0"/>
        <w:autoSpaceDN w:val="0"/>
        <w:adjustRightInd w:val="0"/>
        <w:spacing w:after="150" w:line="240" w:lineRule="auto"/>
        <w:rPr>
          <w:rFonts w:ascii="Times New Roman" w:hAnsi="Times New Roman"/>
          <w:color w:val="FF0000"/>
          <w:sz w:val="28"/>
          <w:szCs w:val="28"/>
        </w:rPr>
      </w:pPr>
      <w:r w:rsidRPr="00364428">
        <w:rPr>
          <w:rFonts w:ascii="Times New Roman" w:hAnsi="Times New Roman"/>
          <w:bCs/>
          <w:color w:val="FF0000"/>
          <w:sz w:val="28"/>
          <w:szCs w:val="28"/>
        </w:rPr>
        <w:t xml:space="preserve"> трансмиссией)                                                                                                     23</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bCs/>
          <w:color w:val="FF0000"/>
          <w:sz w:val="28"/>
          <w:szCs w:val="28"/>
        </w:rPr>
        <w:t>3.2.4.1. Первоначальное обучение вождению                                            24</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3.3  Профессиональный цикл Программы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3.3.1 Учебный предмет "Организация и выполнение </w:t>
      </w:r>
      <w:proofErr w:type="gramStart"/>
      <w:r w:rsidRPr="00364428">
        <w:rPr>
          <w:rFonts w:ascii="Times New Roman" w:hAnsi="Times New Roman"/>
          <w:color w:val="FF0000"/>
          <w:sz w:val="28"/>
          <w:szCs w:val="28"/>
        </w:rPr>
        <w:t>грузовых</w:t>
      </w:r>
      <w:proofErr w:type="gramEnd"/>
      <w:r w:rsidRPr="00364428">
        <w:rPr>
          <w:rFonts w:ascii="Times New Roman" w:hAnsi="Times New Roman"/>
          <w:color w:val="FF0000"/>
          <w:sz w:val="28"/>
          <w:szCs w:val="28"/>
        </w:rPr>
        <w:t xml:space="preserve">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перевозок автомобильным транспортом"                                                   26</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lastRenderedPageBreak/>
        <w:t xml:space="preserve">3.3.2 Учебный предмет "Организация и выполнение </w:t>
      </w:r>
      <w:proofErr w:type="gramStart"/>
      <w:r w:rsidRPr="00364428">
        <w:rPr>
          <w:rFonts w:ascii="Times New Roman" w:hAnsi="Times New Roman"/>
          <w:color w:val="FF0000"/>
          <w:sz w:val="28"/>
          <w:szCs w:val="28"/>
        </w:rPr>
        <w:t>пассажирских</w:t>
      </w:r>
      <w:proofErr w:type="gramEnd"/>
      <w:r w:rsidRPr="00364428">
        <w:rPr>
          <w:rFonts w:ascii="Times New Roman" w:hAnsi="Times New Roman"/>
          <w:color w:val="FF0000"/>
          <w:sz w:val="28"/>
          <w:szCs w:val="28"/>
        </w:rPr>
        <w:t xml:space="preserve">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r w:rsidRPr="00364428">
        <w:rPr>
          <w:rFonts w:ascii="Times New Roman" w:hAnsi="Times New Roman"/>
          <w:color w:val="FF0000"/>
          <w:sz w:val="28"/>
          <w:szCs w:val="28"/>
        </w:rPr>
        <w:t xml:space="preserve">перевозок автомобильным транспортом".                                                  27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color w:val="FF0000"/>
          <w:sz w:val="28"/>
          <w:szCs w:val="28"/>
        </w:rPr>
      </w:pPr>
    </w:p>
    <w:p w:rsidR="00364428" w:rsidRPr="00364428" w:rsidRDefault="00364428" w:rsidP="00364428">
      <w:pPr>
        <w:widowControl w:val="0"/>
        <w:autoSpaceDE w:val="0"/>
        <w:autoSpaceDN w:val="0"/>
        <w:adjustRightInd w:val="0"/>
        <w:spacing w:after="150" w:line="240" w:lineRule="auto"/>
        <w:jc w:val="both"/>
        <w:rPr>
          <w:rFonts w:ascii="Times New Roman" w:hAnsi="Times New Roman"/>
          <w:sz w:val="28"/>
          <w:szCs w:val="28"/>
        </w:rPr>
      </w:pPr>
      <w:r w:rsidRPr="00364428">
        <w:rPr>
          <w:rFonts w:ascii="Times New Roman" w:hAnsi="Times New Roman"/>
          <w:bCs/>
          <w:sz w:val="28"/>
          <w:szCs w:val="28"/>
        </w:rPr>
        <w:t xml:space="preserve">IV. Планируемые результаты освоения  программы                                 28  </w:t>
      </w:r>
    </w:p>
    <w:p w:rsidR="00364428" w:rsidRPr="00364428" w:rsidRDefault="00364428" w:rsidP="00364428">
      <w:pPr>
        <w:widowControl w:val="0"/>
        <w:autoSpaceDE w:val="0"/>
        <w:autoSpaceDN w:val="0"/>
        <w:adjustRightInd w:val="0"/>
        <w:spacing w:after="150" w:line="240" w:lineRule="auto"/>
        <w:jc w:val="both"/>
        <w:rPr>
          <w:rFonts w:ascii="Times New Roman" w:hAnsi="Times New Roman"/>
          <w:bCs/>
          <w:sz w:val="28"/>
          <w:szCs w:val="28"/>
        </w:rPr>
      </w:pPr>
      <w:r w:rsidRPr="00364428">
        <w:rPr>
          <w:rFonts w:ascii="Times New Roman" w:hAnsi="Times New Roman"/>
          <w:bCs/>
          <w:sz w:val="28"/>
          <w:szCs w:val="28"/>
        </w:rPr>
        <w:t xml:space="preserve">V. Условия реализации  программы                                                           30                                    </w:t>
      </w:r>
    </w:p>
    <w:p w:rsidR="00364428" w:rsidRPr="00364428" w:rsidRDefault="00364428" w:rsidP="00364428">
      <w:pPr>
        <w:widowControl w:val="0"/>
        <w:autoSpaceDE w:val="0"/>
        <w:autoSpaceDN w:val="0"/>
        <w:adjustRightInd w:val="0"/>
        <w:spacing w:after="150" w:line="240" w:lineRule="auto"/>
        <w:rPr>
          <w:rFonts w:ascii="Times New Roman" w:hAnsi="Times New Roman"/>
          <w:bCs/>
          <w:sz w:val="28"/>
          <w:szCs w:val="28"/>
        </w:rPr>
      </w:pPr>
      <w:r w:rsidRPr="00364428">
        <w:rPr>
          <w:rFonts w:ascii="Times New Roman" w:hAnsi="Times New Roman"/>
          <w:bCs/>
          <w:sz w:val="28"/>
          <w:szCs w:val="28"/>
        </w:rPr>
        <w:t>VI. Система оценки результатов освоения  программы                                  39</w:t>
      </w:r>
    </w:p>
    <w:p w:rsidR="00364428" w:rsidRPr="00364428" w:rsidRDefault="00364428" w:rsidP="00364428">
      <w:pPr>
        <w:widowControl w:val="0"/>
        <w:autoSpaceDE w:val="0"/>
        <w:autoSpaceDN w:val="0"/>
        <w:adjustRightInd w:val="0"/>
        <w:spacing w:after="150" w:line="240" w:lineRule="auto"/>
        <w:rPr>
          <w:rFonts w:ascii="Times New Roman" w:hAnsi="Times New Roman"/>
          <w:sz w:val="28"/>
          <w:szCs w:val="28"/>
        </w:rPr>
      </w:pPr>
      <w:r w:rsidRPr="00364428">
        <w:rPr>
          <w:rFonts w:ascii="Times New Roman" w:hAnsi="Times New Roman"/>
          <w:bCs/>
          <w:sz w:val="28"/>
          <w:szCs w:val="28"/>
        </w:rPr>
        <w:t>VII</w:t>
      </w:r>
      <w:r w:rsidRPr="00364428">
        <w:rPr>
          <w:rFonts w:ascii="Times New Roman" w:hAnsi="Times New Roman"/>
          <w:b/>
          <w:bCs/>
          <w:sz w:val="28"/>
          <w:szCs w:val="28"/>
        </w:rPr>
        <w:t xml:space="preserve">. </w:t>
      </w:r>
      <w:r w:rsidRPr="00364428">
        <w:rPr>
          <w:rFonts w:ascii="Times New Roman" w:hAnsi="Times New Roman"/>
          <w:bCs/>
          <w:sz w:val="28"/>
          <w:szCs w:val="28"/>
        </w:rPr>
        <w:t>Учебно-методические материалы, обеспечивающие реализацию  программы                                                                                                             40</w:t>
      </w:r>
    </w:p>
    <w:p w:rsidR="00364428" w:rsidRDefault="00364428" w:rsidP="001E3FD2"/>
    <w:p w:rsidR="00364428" w:rsidRPr="001E3FD2" w:rsidRDefault="00364428" w:rsidP="001E3FD2"/>
    <w:sectPr w:rsidR="00364428" w:rsidRPr="001E3FD2">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75" w:rsidRDefault="00775D75" w:rsidP="006A03A7">
      <w:pPr>
        <w:spacing w:after="0" w:line="240" w:lineRule="auto"/>
      </w:pPr>
      <w:r>
        <w:separator/>
      </w:r>
    </w:p>
  </w:endnote>
  <w:endnote w:type="continuationSeparator" w:id="0">
    <w:p w:rsidR="00775D75" w:rsidRDefault="00775D75" w:rsidP="006A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96637"/>
      <w:docPartObj>
        <w:docPartGallery w:val="Page Numbers (Bottom of Page)"/>
        <w:docPartUnique/>
      </w:docPartObj>
    </w:sdtPr>
    <w:sdtContent>
      <w:p w:rsidR="006A03A7" w:rsidRDefault="006A03A7">
        <w:pPr>
          <w:pStyle w:val="a7"/>
          <w:jc w:val="right"/>
        </w:pPr>
        <w:r>
          <w:fldChar w:fldCharType="begin"/>
        </w:r>
        <w:r>
          <w:instrText>PAGE   \* MERGEFORMAT</w:instrText>
        </w:r>
        <w:r>
          <w:fldChar w:fldCharType="separate"/>
        </w:r>
        <w:r>
          <w:rPr>
            <w:noProof/>
          </w:rPr>
          <w:t>19</w:t>
        </w:r>
        <w:r>
          <w:fldChar w:fldCharType="end"/>
        </w:r>
      </w:p>
    </w:sdtContent>
  </w:sdt>
  <w:p w:rsidR="006A03A7" w:rsidRDefault="006A03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75" w:rsidRDefault="00775D75" w:rsidP="006A03A7">
      <w:pPr>
        <w:spacing w:after="0" w:line="240" w:lineRule="auto"/>
      </w:pPr>
      <w:r>
        <w:separator/>
      </w:r>
    </w:p>
  </w:footnote>
  <w:footnote w:type="continuationSeparator" w:id="0">
    <w:p w:rsidR="00775D75" w:rsidRDefault="00775D75" w:rsidP="006A0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A"/>
    <w:rsid w:val="000213DC"/>
    <w:rsid w:val="00032EEC"/>
    <w:rsid w:val="001E3FD2"/>
    <w:rsid w:val="00364428"/>
    <w:rsid w:val="003A56D3"/>
    <w:rsid w:val="003B4740"/>
    <w:rsid w:val="006A03A7"/>
    <w:rsid w:val="00775D75"/>
    <w:rsid w:val="008A58EC"/>
    <w:rsid w:val="008C3672"/>
    <w:rsid w:val="009507DA"/>
    <w:rsid w:val="009A3AED"/>
    <w:rsid w:val="009A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D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8EC"/>
    <w:rPr>
      <w:rFonts w:ascii="Tahoma" w:eastAsiaTheme="minorEastAsia" w:hAnsi="Tahoma" w:cs="Tahoma"/>
      <w:sz w:val="16"/>
      <w:szCs w:val="16"/>
      <w:lang w:eastAsia="ru-RU"/>
    </w:rPr>
  </w:style>
  <w:style w:type="paragraph" w:styleId="a5">
    <w:name w:val="header"/>
    <w:basedOn w:val="a"/>
    <w:link w:val="a6"/>
    <w:uiPriority w:val="99"/>
    <w:unhideWhenUsed/>
    <w:rsid w:val="006A03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03A7"/>
    <w:rPr>
      <w:rFonts w:eastAsiaTheme="minorEastAsia" w:cs="Times New Roman"/>
      <w:lang w:eastAsia="ru-RU"/>
    </w:rPr>
  </w:style>
  <w:style w:type="paragraph" w:styleId="a7">
    <w:name w:val="footer"/>
    <w:basedOn w:val="a"/>
    <w:link w:val="a8"/>
    <w:uiPriority w:val="99"/>
    <w:unhideWhenUsed/>
    <w:rsid w:val="006A03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03A7"/>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D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8EC"/>
    <w:rPr>
      <w:rFonts w:ascii="Tahoma" w:eastAsiaTheme="minorEastAsia" w:hAnsi="Tahoma" w:cs="Tahoma"/>
      <w:sz w:val="16"/>
      <w:szCs w:val="16"/>
      <w:lang w:eastAsia="ru-RU"/>
    </w:rPr>
  </w:style>
  <w:style w:type="paragraph" w:styleId="a5">
    <w:name w:val="header"/>
    <w:basedOn w:val="a"/>
    <w:link w:val="a6"/>
    <w:uiPriority w:val="99"/>
    <w:unhideWhenUsed/>
    <w:rsid w:val="006A03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03A7"/>
    <w:rPr>
      <w:rFonts w:eastAsiaTheme="minorEastAsia" w:cs="Times New Roman"/>
      <w:lang w:eastAsia="ru-RU"/>
    </w:rPr>
  </w:style>
  <w:style w:type="paragraph" w:styleId="a7">
    <w:name w:val="footer"/>
    <w:basedOn w:val="a"/>
    <w:link w:val="a8"/>
    <w:uiPriority w:val="99"/>
    <w:unhideWhenUsed/>
    <w:rsid w:val="006A03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03A7"/>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6094" TargetMode="External"/><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85080" TargetMode="External"/><Relationship Id="rId34" Type="http://schemas.openxmlformats.org/officeDocument/2006/relationships/hyperlink" Target="https://normativ.kontur.ru/document?moduleid=1&amp;documentid=395796" TargetMode="External"/><Relationship Id="rId42" Type="http://schemas.openxmlformats.org/officeDocument/2006/relationships/hyperlink" Target="https://normativ.kontur.ru/document?moduleid=1&amp;documentid=387058"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408738" TargetMode="Externa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52263" TargetMode="External"/><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408738" TargetMode="External"/><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mativ.kontur.ru/document?moduleid=1&amp;documentid=376556" TargetMode="External"/><Relationship Id="rId24" Type="http://schemas.openxmlformats.org/officeDocument/2006/relationships/image" Target="media/image3.jpeg"/><Relationship Id="rId32" Type="http://schemas.openxmlformats.org/officeDocument/2006/relationships/hyperlink" Target="https://normativ.kontur.ru/document?moduleid=1&amp;documentid=352263"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2.jpeg"/><Relationship Id="rId28" Type="http://schemas.openxmlformats.org/officeDocument/2006/relationships/hyperlink" Target="https://normativ.kontur.ru/document?moduleid=1&amp;documentid=322539"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408738" TargetMode="External"/><Relationship Id="rId31" Type="http://schemas.openxmlformats.org/officeDocument/2006/relationships/image" Target="media/image5.jpeg"/><Relationship Id="rId44" Type="http://schemas.openxmlformats.org/officeDocument/2006/relationships/hyperlink" Target="https://normativ.kontur.ru/document?moduleid=1&amp;documentid=41609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408916" TargetMode="External"/><Relationship Id="rId22" Type="http://schemas.openxmlformats.org/officeDocument/2006/relationships/image" Target="media/image1.jpeg"/><Relationship Id="rId27" Type="http://schemas.openxmlformats.org/officeDocument/2006/relationships/hyperlink" Target="https://normativ.kontur.ru/document?moduleid=1&amp;documentid=184188" TargetMode="External"/><Relationship Id="rId30" Type="http://schemas.openxmlformats.org/officeDocument/2006/relationships/image" Target="media/image4.jpeg"/><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38705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11410</Words>
  <Characters>65041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5</cp:revision>
  <dcterms:created xsi:type="dcterms:W3CDTF">2022-06-29T09:18:00Z</dcterms:created>
  <dcterms:modified xsi:type="dcterms:W3CDTF">2022-06-30T16:21:00Z</dcterms:modified>
</cp:coreProperties>
</file>